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D4" w:rsidRDefault="00A858D4" w:rsidP="00A85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  24.04. 2020 r.  </w:t>
      </w:r>
    </w:p>
    <w:p w:rsidR="00DC6E59" w:rsidRDefault="00A858D4" w:rsidP="00DC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DC6E59" w:rsidRDefault="00DC6E59" w:rsidP="00DC6E59">
      <w:pPr>
        <w:rPr>
          <w:sz w:val="24"/>
          <w:szCs w:val="24"/>
        </w:rPr>
      </w:pPr>
    </w:p>
    <w:p w:rsidR="00DC6E59" w:rsidRDefault="00DC6E59" w:rsidP="00DC6E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24. 04. 2020 r. – piątek</w:t>
      </w:r>
    </w:p>
    <w:p w:rsidR="00DC6E59" w:rsidRDefault="00DC6E59" w:rsidP="00DC6E59">
      <w:pPr>
        <w:rPr>
          <w:sz w:val="24"/>
          <w:szCs w:val="24"/>
          <w:u w:val="single"/>
        </w:rPr>
      </w:pPr>
    </w:p>
    <w:p w:rsidR="00DC6E59" w:rsidRDefault="00DC6E59" w:rsidP="00DC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Potrafimy udzielać pomocy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Przeczytaj teksty w Podręczniku na s. 66-67 mówiące o sposobach udzielania pierwszej pomocy w wypadku zranienia, krwotoku z nosa, oparzenia, zadławienia, przegrzania.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Wzywamy pomoc- ćwiczenia w telefonicznym wzywaniu pomocy- wykonaj w Ćwiczeniach na s. 72, ćw. 1.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Zapoznaj się z budową apteczki -  s. 73, ćw. 3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Jak unikać nieszczęśliwych wypadków – s. 72, ćw. 2 i s. 73, ćw. 4.</w:t>
      </w:r>
    </w:p>
    <w:p w:rsidR="00DC6E59" w:rsidRDefault="00DC6E59" w:rsidP="00DC6E59">
      <w:pPr>
        <w:rPr>
          <w:sz w:val="24"/>
          <w:szCs w:val="24"/>
        </w:rPr>
      </w:pPr>
    </w:p>
    <w:p w:rsidR="00DC6E59" w:rsidRDefault="00DC6E59" w:rsidP="00DC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Najważniejszy jest uśmiech.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Poproś mamę, tatę lub kogoś z domowników, aby przeczytał  Ci opowiadanie  o Zosi „ Zosia i fiołkowy kapelusz” – Podręcznik, s. 68-69.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Odpowiedz na pytania: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Dlaczego Zosia była ciągle smutna?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Co dostała od babci?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O czym musiała pamiętać?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 xml:space="preserve">Jak myślisz, co jest najważniejsze w życiu? – wyszukaj w opowiadaniu odpowiedni fragment, który o tym mówi. 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Wykonaj w ćwiczeniach na s. 74, ćw. 1 i 2.  Kropeczkę wykonaj do zeszytu.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Przypomnij sobie zasady pisowni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 po b, p. Wykonaj ćw. 3, s. 75 . Kropeczkę do zeszytu</w:t>
      </w:r>
      <w:r w:rsidR="005D47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i prześlij do oceny.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>Przypomnij sobie kiedy stawiamy przecinki. Prz</w:t>
      </w:r>
      <w:r w:rsidR="00F43444">
        <w:rPr>
          <w:sz w:val="24"/>
          <w:szCs w:val="24"/>
        </w:rPr>
        <w:t>ed: że, bo, ponieważ, więc, ale, dlatego.</w:t>
      </w:r>
    </w:p>
    <w:p w:rsidR="00DC6E59" w:rsidRDefault="00DC6E59" w:rsidP="00DC6E59">
      <w:pPr>
        <w:rPr>
          <w:sz w:val="24"/>
          <w:szCs w:val="24"/>
        </w:rPr>
      </w:pPr>
      <w:r>
        <w:rPr>
          <w:sz w:val="24"/>
          <w:szCs w:val="24"/>
        </w:rPr>
        <w:t xml:space="preserve">Wykonaj w Ćwiczeniach na s. 75, ćw. 4. </w:t>
      </w:r>
      <w:r w:rsidR="005072ED">
        <w:rPr>
          <w:sz w:val="24"/>
          <w:szCs w:val="24"/>
        </w:rPr>
        <w:t>Dla chętnych - z</w:t>
      </w:r>
      <w:r>
        <w:rPr>
          <w:sz w:val="24"/>
          <w:szCs w:val="24"/>
        </w:rPr>
        <w:t>apisane w zeszycie zdania prześlij do oceny.</w:t>
      </w:r>
    </w:p>
    <w:p w:rsidR="00DC6E59" w:rsidRDefault="00DC6E59" w:rsidP="00DC6E59">
      <w:pPr>
        <w:rPr>
          <w:sz w:val="24"/>
          <w:szCs w:val="24"/>
        </w:rPr>
      </w:pPr>
    </w:p>
    <w:p w:rsidR="00CC157E" w:rsidRDefault="00CC157E"/>
    <w:sectPr w:rsidR="00CC157E" w:rsidSect="00CC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6E59"/>
    <w:rsid w:val="002F25F8"/>
    <w:rsid w:val="005072ED"/>
    <w:rsid w:val="005D4753"/>
    <w:rsid w:val="00866B49"/>
    <w:rsid w:val="00A858D4"/>
    <w:rsid w:val="00AB0B70"/>
    <w:rsid w:val="00CC157E"/>
    <w:rsid w:val="00D541A9"/>
    <w:rsid w:val="00DC6E59"/>
    <w:rsid w:val="00F4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2020-04-22T13:22:00Z</dcterms:created>
  <dcterms:modified xsi:type="dcterms:W3CDTF">2020-04-23T12:39:00Z</dcterms:modified>
</cp:coreProperties>
</file>