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3" w:rsidRDefault="00214C8A" w:rsidP="00214C8A">
      <w:pPr>
        <w:jc w:val="center"/>
        <w:rPr>
          <w:sz w:val="24"/>
        </w:rPr>
      </w:pPr>
      <w:r w:rsidRPr="00214C8A">
        <w:rPr>
          <w:sz w:val="24"/>
        </w:rPr>
        <w:t>Klasa II</w:t>
      </w:r>
    </w:p>
    <w:p w:rsidR="00214C8A" w:rsidRPr="0052176A" w:rsidRDefault="00214C8A" w:rsidP="00214C8A">
      <w:pPr>
        <w:jc w:val="center"/>
        <w:rPr>
          <w:color w:val="00B050"/>
          <w:sz w:val="24"/>
        </w:rPr>
      </w:pPr>
    </w:p>
    <w:p w:rsidR="00214C8A" w:rsidRPr="0052176A" w:rsidRDefault="00B266CD" w:rsidP="00214C8A">
      <w:pPr>
        <w:rPr>
          <w:color w:val="00B050"/>
          <w:sz w:val="24"/>
        </w:rPr>
      </w:pPr>
      <w:r>
        <w:rPr>
          <w:color w:val="00B050"/>
          <w:sz w:val="24"/>
        </w:rPr>
        <w:t>01.06</w:t>
      </w:r>
      <w:r w:rsidR="00214C8A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(poniedziałek)</w:t>
      </w:r>
    </w:p>
    <w:p w:rsidR="00214C8A" w:rsidRDefault="00214C8A" w:rsidP="00214C8A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446BD1" w:rsidRPr="00446BD1" w:rsidRDefault="00446BD1" w:rsidP="00214C8A">
      <w:pPr>
        <w:rPr>
          <w:sz w:val="24"/>
        </w:rPr>
      </w:pPr>
      <w:r>
        <w:rPr>
          <w:sz w:val="24"/>
        </w:rPr>
        <w:t>Ćwiczenia pamięci i skupienia uwagi.</w:t>
      </w:r>
    </w:p>
    <w:p w:rsidR="00B266CD" w:rsidRPr="00B266CD" w:rsidRDefault="00446BD1" w:rsidP="00214C8A">
      <w:pPr>
        <w:rPr>
          <w:sz w:val="24"/>
        </w:rPr>
      </w:pPr>
      <w:hyperlink r:id="rId6" w:history="1">
        <w:r w:rsidRPr="004A1B3F">
          <w:rPr>
            <w:rStyle w:val="Hipercze"/>
            <w:sz w:val="24"/>
          </w:rPr>
          <w:t>https://www.matzoo.pl/klasa2/matmemorki-16-elementow_45_391</w:t>
        </w:r>
      </w:hyperlink>
      <w:r>
        <w:rPr>
          <w:sz w:val="24"/>
        </w:rPr>
        <w:t xml:space="preserve"> Można również przejść na wyższy poziom, czyli 20 i 30 elementów.</w:t>
      </w:r>
    </w:p>
    <w:p w:rsidR="005C5947" w:rsidRPr="0052176A" w:rsidRDefault="00B266CD" w:rsidP="00214C8A">
      <w:pPr>
        <w:rPr>
          <w:color w:val="00B050"/>
          <w:sz w:val="24"/>
        </w:rPr>
      </w:pPr>
      <w:r>
        <w:rPr>
          <w:color w:val="00B050"/>
          <w:sz w:val="24"/>
        </w:rPr>
        <w:t>02.06</w:t>
      </w:r>
      <w:r w:rsidR="005C5947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(wtorek)</w:t>
      </w:r>
    </w:p>
    <w:p w:rsidR="005C5947" w:rsidRDefault="005C5947" w:rsidP="005C5947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446BD1" w:rsidRDefault="00446BD1" w:rsidP="005C5947">
      <w:pPr>
        <w:rPr>
          <w:sz w:val="24"/>
        </w:rPr>
      </w:pPr>
      <w:r>
        <w:rPr>
          <w:sz w:val="24"/>
        </w:rPr>
        <w:t>Rozszerzenie zakresu liczbowego do 1000, obliczenia pieniężne. Doskonalenie dodawania i odejmowania w zakresie 100.</w:t>
      </w:r>
    </w:p>
    <w:p w:rsidR="00446BD1" w:rsidRDefault="00446BD1" w:rsidP="005C5947">
      <w:pPr>
        <w:rPr>
          <w:sz w:val="24"/>
        </w:rPr>
      </w:pPr>
      <w:r>
        <w:rPr>
          <w:sz w:val="24"/>
        </w:rPr>
        <w:t>Podręcznik str. 58 zad.1 ( zapisz w zeszycie: 100 – sto</w:t>
      </w:r>
    </w:p>
    <w:p w:rsidR="00446BD1" w:rsidRDefault="00446BD1" w:rsidP="00446BD1">
      <w:pPr>
        <w:ind w:left="3540" w:firstLine="708"/>
        <w:rPr>
          <w:sz w:val="24"/>
        </w:rPr>
      </w:pPr>
      <w:r>
        <w:rPr>
          <w:sz w:val="24"/>
        </w:rPr>
        <w:t>200 – dwieście</w:t>
      </w:r>
    </w:p>
    <w:p w:rsidR="00446BD1" w:rsidRDefault="00446BD1" w:rsidP="00446BD1">
      <w:pPr>
        <w:ind w:left="4248"/>
        <w:rPr>
          <w:sz w:val="24"/>
        </w:rPr>
      </w:pPr>
      <w:bookmarkStart w:id="0" w:name="_GoBack"/>
      <w:bookmarkEnd w:id="0"/>
      <w:r>
        <w:rPr>
          <w:sz w:val="24"/>
        </w:rPr>
        <w:t>300 – trzysta itd.</w:t>
      </w:r>
    </w:p>
    <w:p w:rsidR="00446BD1" w:rsidRPr="00446BD1" w:rsidRDefault="00446BD1" w:rsidP="00446BD1">
      <w:pPr>
        <w:rPr>
          <w:sz w:val="24"/>
        </w:rPr>
      </w:pPr>
      <w:r>
        <w:rPr>
          <w:sz w:val="24"/>
        </w:rPr>
        <w:t>Podręcznik str. 58, 59 zad. 2, 3,6</w:t>
      </w:r>
      <w:r w:rsidR="00891B9C">
        <w:rPr>
          <w:sz w:val="24"/>
        </w:rPr>
        <w:t xml:space="preserve"> (analiza bez zapisywania)4,5,</w:t>
      </w:r>
      <w:r>
        <w:rPr>
          <w:sz w:val="24"/>
        </w:rPr>
        <w:t xml:space="preserve"> - </w:t>
      </w:r>
      <w:r w:rsidR="00891B9C">
        <w:rPr>
          <w:sz w:val="24"/>
        </w:rPr>
        <w:t>zapisz w zeszycie.</w:t>
      </w:r>
    </w:p>
    <w:p w:rsidR="0054000C" w:rsidRPr="0054000C" w:rsidRDefault="0054000C" w:rsidP="0054000C">
      <w:pPr>
        <w:rPr>
          <w:sz w:val="24"/>
          <w:u w:val="single"/>
        </w:rPr>
      </w:pPr>
      <w:r w:rsidRPr="005C5947">
        <w:rPr>
          <w:sz w:val="24"/>
          <w:u w:val="single"/>
        </w:rPr>
        <w:t>Kółko matematyczne</w:t>
      </w:r>
    </w:p>
    <w:p w:rsidR="004F080C" w:rsidRDefault="00891B9C" w:rsidP="00214C8A">
      <w:pPr>
        <w:rPr>
          <w:sz w:val="24"/>
        </w:rPr>
      </w:pPr>
      <w:r>
        <w:rPr>
          <w:sz w:val="24"/>
        </w:rPr>
        <w:t>Dodawanie i odejmowanie do 1000. Rozwiąż testy:</w:t>
      </w:r>
    </w:p>
    <w:p w:rsidR="00891B9C" w:rsidRDefault="00891B9C" w:rsidP="00891B9C">
      <w:hyperlink r:id="rId7" w:history="1">
        <w:r w:rsidRPr="001B2DE0">
          <w:rPr>
            <w:rStyle w:val="Hipercze"/>
          </w:rPr>
          <w:t>http://www.math.edu.pl/testy,sp,rzymski-system-12</w:t>
        </w:r>
      </w:hyperlink>
    </w:p>
    <w:p w:rsidR="00891B9C" w:rsidRDefault="00891B9C" w:rsidP="00214C8A">
      <w:pPr>
        <w:rPr>
          <w:sz w:val="24"/>
        </w:rPr>
      </w:pPr>
      <w:hyperlink r:id="rId8" w:history="1">
        <w:r w:rsidRPr="004A1B3F">
          <w:rPr>
            <w:rStyle w:val="Hipercze"/>
            <w:sz w:val="24"/>
          </w:rPr>
          <w:t>http://www.math.edu.pl/testy,sp,odejmowanie-setek</w:t>
        </w:r>
      </w:hyperlink>
      <w:r>
        <w:rPr>
          <w:sz w:val="24"/>
        </w:rPr>
        <w:t xml:space="preserve"> </w:t>
      </w:r>
    </w:p>
    <w:p w:rsidR="00891B9C" w:rsidRDefault="00891B9C" w:rsidP="00214C8A">
      <w:pPr>
        <w:rPr>
          <w:sz w:val="24"/>
        </w:rPr>
      </w:pPr>
    </w:p>
    <w:sectPr w:rsidR="0089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69A"/>
    <w:multiLevelType w:val="hybridMultilevel"/>
    <w:tmpl w:val="19F4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019"/>
    <w:multiLevelType w:val="hybridMultilevel"/>
    <w:tmpl w:val="8CE010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A326AC2"/>
    <w:multiLevelType w:val="hybridMultilevel"/>
    <w:tmpl w:val="B1D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2D5"/>
    <w:multiLevelType w:val="hybridMultilevel"/>
    <w:tmpl w:val="1FB25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95817"/>
    <w:multiLevelType w:val="hybridMultilevel"/>
    <w:tmpl w:val="733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A"/>
    <w:rsid w:val="000255C8"/>
    <w:rsid w:val="00214C8A"/>
    <w:rsid w:val="0035124D"/>
    <w:rsid w:val="003B344F"/>
    <w:rsid w:val="00446BD1"/>
    <w:rsid w:val="004C5AE7"/>
    <w:rsid w:val="004F080C"/>
    <w:rsid w:val="0052176A"/>
    <w:rsid w:val="0054000C"/>
    <w:rsid w:val="005C5947"/>
    <w:rsid w:val="005E04E4"/>
    <w:rsid w:val="006C77B5"/>
    <w:rsid w:val="00891B9C"/>
    <w:rsid w:val="00933861"/>
    <w:rsid w:val="00B266CD"/>
    <w:rsid w:val="00B55932"/>
    <w:rsid w:val="00C30BE5"/>
    <w:rsid w:val="00C33BD4"/>
    <w:rsid w:val="00C5709F"/>
    <w:rsid w:val="00ED393B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edu.pl/testy,sp,odejmowanie-set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.edu.pl/testy,sp,rzymski-system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2/matmemorki-16-elementow_45_3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2020-05-29T10:52:00Z</dcterms:created>
  <dcterms:modified xsi:type="dcterms:W3CDTF">2020-05-31T18:55:00Z</dcterms:modified>
</cp:coreProperties>
</file>