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48" w:rsidRDefault="00EE6E8F">
      <w:r>
        <w:t>Klasa II</w:t>
      </w:r>
      <w:r w:rsidR="00245B00">
        <w:t xml:space="preserve"> od 25.03. 2020 r.</w:t>
      </w:r>
    </w:p>
    <w:p w:rsidR="00EE6E8F" w:rsidRDefault="00EE6E8F">
      <w:r>
        <w:t>Edukacja polonistyczna, techniczna</w:t>
      </w:r>
    </w:p>
    <w:p w:rsidR="000A0FBE" w:rsidRDefault="00297F0E">
      <w:r>
        <w:t xml:space="preserve"> </w:t>
      </w:r>
    </w:p>
    <w:p w:rsidR="004C73B9" w:rsidRDefault="00297F0E" w:rsidP="000A0FBE">
      <w:pPr>
        <w:pStyle w:val="Akapitzlist"/>
        <w:numPr>
          <w:ilvl w:val="0"/>
          <w:numId w:val="1"/>
        </w:numPr>
      </w:pPr>
      <w:r w:rsidRPr="00297F0E">
        <w:rPr>
          <w:b/>
        </w:rPr>
        <w:t>A ja rosnę i rosnę.</w:t>
      </w:r>
      <w:r>
        <w:t xml:space="preserve">  </w:t>
      </w:r>
    </w:p>
    <w:p w:rsidR="000A0FBE" w:rsidRDefault="00297F0E" w:rsidP="004C73B9">
      <w:pPr>
        <w:pStyle w:val="Akapitzlist"/>
      </w:pPr>
      <w:r>
        <w:t>Przeczytać głośno czytankę „Olbrzymy i krasnoludki” Podręcznik , s. 38</w:t>
      </w:r>
    </w:p>
    <w:p w:rsidR="00297F0E" w:rsidRDefault="00297F0E" w:rsidP="00297F0E">
      <w:pPr>
        <w:pStyle w:val="Akapitzlist"/>
      </w:pPr>
      <w:r>
        <w:t>Odpowiedzieć ustnie na pytanie „Co by było, gdyby ludzie nie przestawali rosnąć?”.</w:t>
      </w:r>
    </w:p>
    <w:p w:rsidR="00297F0E" w:rsidRDefault="00297F0E" w:rsidP="00297F0E">
      <w:pPr>
        <w:pStyle w:val="Akapitzlist"/>
      </w:pPr>
      <w:r>
        <w:t>Przeczytać tekst informacyjny „Mały, duży, największy…” Podręcznik, s. 39</w:t>
      </w:r>
      <w:r w:rsidR="009B3D41">
        <w:t>. Odpowiedzieć ustnie na pytanie 1,2,3 pod tekstem.</w:t>
      </w:r>
    </w:p>
    <w:p w:rsidR="00F76F2F" w:rsidRDefault="00F76F2F" w:rsidP="00297F0E">
      <w:pPr>
        <w:pStyle w:val="Akapitzlist"/>
      </w:pPr>
      <w:r>
        <w:t xml:space="preserve">Wykonać  ćw. 1,2 w Ćwiczeniach s. 48 </w:t>
      </w:r>
    </w:p>
    <w:p w:rsidR="00F76F2F" w:rsidRDefault="00F76F2F" w:rsidP="00297F0E">
      <w:pPr>
        <w:pStyle w:val="Akapitzlist"/>
      </w:pPr>
      <w:r>
        <w:t>Tworzymy rodzinę wyrazu „mały” oraz rodzinę wyrazów bliskoznacznych do wyrazu „duży” – Ćwiczenia, s. 49, ćw. 3</w:t>
      </w:r>
    </w:p>
    <w:p w:rsidR="00F76F2F" w:rsidRDefault="00F76F2F" w:rsidP="00297F0E">
      <w:pPr>
        <w:pStyle w:val="Akapitzlist"/>
      </w:pPr>
      <w:r>
        <w:t xml:space="preserve">Wykonać ćw. </w:t>
      </w:r>
      <w:r w:rsidR="007D3549">
        <w:t xml:space="preserve">4,s. 49 w Ćwiczeniach </w:t>
      </w:r>
    </w:p>
    <w:p w:rsidR="00DD3ECA" w:rsidRDefault="00DD3ECA" w:rsidP="00297F0E">
      <w:pPr>
        <w:pStyle w:val="Akapitzlist"/>
      </w:pPr>
      <w:r>
        <w:t>Przeczytać tekst w ramce na s. 50 w Ćwiczeniach. Wykonać ćw.6 na s. 50 oraz jeśli masz zdjęcia to ćw. 7.</w:t>
      </w:r>
    </w:p>
    <w:p w:rsidR="00F76F2F" w:rsidRDefault="00F76F2F" w:rsidP="00297F0E">
      <w:pPr>
        <w:pStyle w:val="Akapitzlist"/>
      </w:pPr>
      <w:r>
        <w:t xml:space="preserve">Wykonać kompozycję przestrzenną „Zdrowe danie” –do oceny. Pracę wykonać z różnych dostępnych </w:t>
      </w:r>
      <w:r w:rsidR="00652B4D">
        <w:t xml:space="preserve">w domu </w:t>
      </w:r>
      <w:r>
        <w:t>materiałów</w:t>
      </w:r>
      <w:r w:rsidR="00B40705">
        <w:t xml:space="preserve"> (np. bibuła zielona do zrobienia sałaty, plastelina czerwona do pomidorów itp.)</w:t>
      </w:r>
      <w:r>
        <w:t>. Ułóż swoje zdrowe</w:t>
      </w:r>
      <w:r w:rsidR="006F00AC">
        <w:t xml:space="preserve"> danie na talerzu papierowym (wyciętym z kartonu lub jeśli masz papierowy jednorazowy).</w:t>
      </w:r>
    </w:p>
    <w:p w:rsidR="004D05DE" w:rsidRDefault="004D05DE" w:rsidP="00297F0E">
      <w:pPr>
        <w:pStyle w:val="Akapitzlist"/>
      </w:pPr>
      <w:r>
        <w:t>Podsumujemy nasze zajęcia: „Co ma wpływ na nasz wzrost?</w:t>
      </w:r>
    </w:p>
    <w:p w:rsidR="007E6813" w:rsidRDefault="007E6813" w:rsidP="00297F0E">
      <w:pPr>
        <w:pStyle w:val="Akapitzlist"/>
      </w:pPr>
    </w:p>
    <w:p w:rsidR="007E6813" w:rsidRDefault="007E6813" w:rsidP="00297F0E">
      <w:pPr>
        <w:pStyle w:val="Akapitzlist"/>
        <w:rPr>
          <w:b/>
        </w:rPr>
      </w:pPr>
      <w:r>
        <w:t>2</w:t>
      </w:r>
      <w:r w:rsidRPr="007E6813">
        <w:rPr>
          <w:b/>
        </w:rPr>
        <w:t>.Dbamy o wzrok</w:t>
      </w:r>
      <w:r w:rsidR="0015166A">
        <w:rPr>
          <w:b/>
        </w:rPr>
        <w:t>.</w:t>
      </w:r>
    </w:p>
    <w:p w:rsidR="0015166A" w:rsidRDefault="0015166A" w:rsidP="00297F0E">
      <w:pPr>
        <w:pStyle w:val="Akapitzlist"/>
      </w:pPr>
      <w:r w:rsidRPr="0015166A">
        <w:t>Co nam pozwala poznawać świat?</w:t>
      </w:r>
      <w:r>
        <w:t xml:space="preserve"> Rozwiąż zagadkę:</w:t>
      </w:r>
    </w:p>
    <w:p w:rsidR="0015166A" w:rsidRDefault="0015166A" w:rsidP="00297F0E">
      <w:pPr>
        <w:pStyle w:val="Akapitzlist"/>
      </w:pPr>
      <w:r>
        <w:t xml:space="preserve">Są różnego koloru, </w:t>
      </w:r>
    </w:p>
    <w:p w:rsidR="0015166A" w:rsidRDefault="0015166A" w:rsidP="00297F0E">
      <w:pPr>
        <w:pStyle w:val="Akapitzlist"/>
      </w:pPr>
      <w:r>
        <w:t>Nie zależą od naszego humoru.</w:t>
      </w:r>
    </w:p>
    <w:p w:rsidR="0015166A" w:rsidRDefault="0015166A" w:rsidP="00297F0E">
      <w:pPr>
        <w:pStyle w:val="Akapitzlist"/>
      </w:pPr>
      <w:r>
        <w:t>Każdy człowiek je ma,</w:t>
      </w:r>
    </w:p>
    <w:p w:rsidR="0015166A" w:rsidRDefault="0015166A" w:rsidP="00297F0E">
      <w:pPr>
        <w:pStyle w:val="Akapitzlist"/>
      </w:pPr>
      <w:r>
        <w:t>A czasami nosi na nie szkła.</w:t>
      </w:r>
    </w:p>
    <w:p w:rsidR="00701C3D" w:rsidRDefault="00A63A21" w:rsidP="00297F0E">
      <w:pPr>
        <w:pStyle w:val="Akapitzlist"/>
      </w:pPr>
      <w:r>
        <w:t>Przeczytaj</w:t>
      </w:r>
      <w:r w:rsidR="00701C3D">
        <w:t xml:space="preserve"> wiersz „Sowa” Podręcznik, s.40-41. Wykonaj ustnie ćwiczenia 1, 2 pod tekstem     s. 41. Do zeszytu wykonać ćw. 3 s. 41</w:t>
      </w:r>
      <w:r w:rsidR="00DD3ECA">
        <w:t xml:space="preserve">. </w:t>
      </w:r>
      <w:r w:rsidR="00A17BB1">
        <w:t xml:space="preserve">Zwracaj uwagę na staranne pismo (do oceny ). </w:t>
      </w:r>
      <w:r w:rsidR="00DD3ECA">
        <w:t>Porozmawiaj z rodzicami o pracy lekarza okulisty.</w:t>
      </w:r>
    </w:p>
    <w:p w:rsidR="00120FFB" w:rsidRDefault="004D7286" w:rsidP="00297F0E">
      <w:pPr>
        <w:pStyle w:val="Akapitzlist"/>
      </w:pPr>
      <w:r>
        <w:t>Wykonaj</w:t>
      </w:r>
      <w:r w:rsidR="00120FFB">
        <w:t xml:space="preserve"> w Ćwiczeniach ćw.1, 2, 3 na s. 51 oraz 4 na s. 52 </w:t>
      </w:r>
      <w:r w:rsidR="00A63A21">
        <w:t xml:space="preserve">( zwróć uwagę na pisownię wyrazów z  ‘’ó” wymiennym)  </w:t>
      </w:r>
      <w:r w:rsidR="00120FFB">
        <w:t>i jeśli potrafisz to ćw. 5 na s. 51.</w:t>
      </w:r>
    </w:p>
    <w:p w:rsidR="00A63A21" w:rsidRDefault="001E2652" w:rsidP="00297F0E">
      <w:pPr>
        <w:pStyle w:val="Akapitzlist"/>
      </w:pPr>
      <w:r>
        <w:t>Podsumujmy nasze zajęcia: „Jak zachować dobry wzrok?</w:t>
      </w:r>
      <w:r w:rsidR="00002956">
        <w:t xml:space="preserve"> Jak dbasz o wzrok?”</w:t>
      </w:r>
    </w:p>
    <w:p w:rsidR="003909DD" w:rsidRDefault="003909DD" w:rsidP="00297F0E">
      <w:pPr>
        <w:pStyle w:val="Akapitzlist"/>
      </w:pPr>
    </w:p>
    <w:p w:rsidR="00A63A21" w:rsidRDefault="00FA2F96" w:rsidP="00FA2F96">
      <w:pPr>
        <w:pStyle w:val="Akapitzlist"/>
        <w:numPr>
          <w:ilvl w:val="0"/>
          <w:numId w:val="2"/>
        </w:numPr>
        <w:rPr>
          <w:b/>
        </w:rPr>
      </w:pPr>
      <w:r w:rsidRPr="00FA2F96">
        <w:rPr>
          <w:b/>
        </w:rPr>
        <w:t>Dbamy o zęby.</w:t>
      </w:r>
    </w:p>
    <w:p w:rsidR="00DF0FA1" w:rsidRDefault="00932807" w:rsidP="00932807">
      <w:r>
        <w:t>Przeczytaj tekst ze s. 42 Podręcznik. Odpowiedz ustnie na pytania 1,2, 3 znajdujące się pod tekstem.</w:t>
      </w:r>
      <w:r w:rsidR="00C36BD8">
        <w:t xml:space="preserve"> Przeczytaj informację „Dbamy o zęby” ze s. 43 Podręcznika. Przeczytaj głośno ważne rady dotyczące</w:t>
      </w:r>
      <w:r w:rsidR="0041769E">
        <w:t xml:space="preserve"> higieny uzębienia.</w:t>
      </w:r>
      <w:r w:rsidR="004B4065">
        <w:t xml:space="preserve"> Porozmawiaj z rodzicami o pracy dentysty i ortodonty.</w:t>
      </w:r>
      <w:r w:rsidR="00DF0FA1">
        <w:t xml:space="preserve"> Wykonaj w Ćwiczeniach ćw. 1,2 ze s. 53 oraz ćw. 3 i 4 ze s. 54</w:t>
      </w:r>
      <w:r w:rsidR="007076F4">
        <w:t>. Ć</w:t>
      </w:r>
      <w:r w:rsidR="00DF0FA1">
        <w:t>w. 4 do oceny.</w:t>
      </w:r>
      <w:r w:rsidR="00BA4019">
        <w:t xml:space="preserve"> Podsumujmy nasze zajęcia: „Co należy robić, aby zachować zdrowe zęby?</w:t>
      </w:r>
    </w:p>
    <w:p w:rsidR="00B83F13" w:rsidRDefault="00B83F13" w:rsidP="00932807"/>
    <w:p w:rsidR="00B83F13" w:rsidRDefault="00B83F13" w:rsidP="00932807"/>
    <w:p w:rsidR="00185194" w:rsidRDefault="00185194" w:rsidP="00926A6C"/>
    <w:p w:rsidR="00185194" w:rsidRPr="003A2ED3" w:rsidRDefault="00185194" w:rsidP="0018519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3A2ED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WYCHOWANIE FIZYCZNE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II</w:t>
      </w:r>
    </w:p>
    <w:p w:rsidR="00185194" w:rsidRPr="003A2ED3" w:rsidRDefault="00185194" w:rsidP="0018519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3A2ED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185194" w:rsidRPr="003A2ED3" w:rsidRDefault="00185194" w:rsidP="001851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A2ED3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 zapraszam do zapoznania się z zasadami zdrowego żywienia </w:t>
      </w:r>
      <w:r w:rsidRPr="003A2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2ED3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hyperlink r:id="rId5" w:tooltip="https://ncez.pl/abc-zywienia-/zasady-zdrowego-zywienia/piramida-zdrowego-zywienia-i-stylu-zycia-dzieci-i-mlodziezy" w:history="1">
        <w:r w:rsidRPr="003A2ED3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https://ncez.pl/abc-zywienia-/zasady-zdrowego-zywienia/piramida-zdrowego-zywienia-i-stylu-zycia-dzieci-i-mlodziezy</w:t>
        </w:r>
      </w:hyperlink>
    </w:p>
    <w:p w:rsidR="00185194" w:rsidRPr="003A2ED3" w:rsidRDefault="00185194" w:rsidP="001851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A2ED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185194" w:rsidRPr="003A2ED3" w:rsidRDefault="00185194" w:rsidP="00185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ED3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 do aktywności fizycznej ,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órą</w:t>
      </w:r>
      <w:r w:rsidRPr="003A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najmniejszego problemu jesteśmy w stanie wykonać w warunkach domowych </w:t>
      </w:r>
    </w:p>
    <w:p w:rsidR="00185194" w:rsidRPr="003A2ED3" w:rsidRDefault="00572CAD" w:rsidP="0018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6" w:history="1">
        <w:r w:rsidR="00185194" w:rsidRPr="003A2ED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https://m.youtube.com/watch?v=Xw7aNr4vTbc</w:t>
        </w:r>
      </w:hyperlink>
    </w:p>
    <w:p w:rsidR="00185194" w:rsidRPr="003A2ED3" w:rsidRDefault="00185194" w:rsidP="00185194">
      <w:pPr>
        <w:rPr>
          <w:rFonts w:ascii="Times New Roman" w:hAnsi="Times New Roman" w:cs="Times New Roman"/>
          <w:sz w:val="24"/>
          <w:szCs w:val="24"/>
        </w:rPr>
      </w:pPr>
      <w:r w:rsidRPr="003A2ED3">
        <w:rPr>
          <w:rFonts w:ascii="Times New Roman" w:hAnsi="Times New Roman" w:cs="Times New Roman"/>
          <w:sz w:val="24"/>
          <w:szCs w:val="24"/>
        </w:rPr>
        <w:t>Pozdrawiam</w:t>
      </w:r>
      <w:bookmarkStart w:id="0" w:name="_GoBack"/>
      <w:bookmarkEnd w:id="0"/>
    </w:p>
    <w:p w:rsidR="00185194" w:rsidRDefault="00185194" w:rsidP="00926A6C"/>
    <w:p w:rsidR="00185194" w:rsidRDefault="00185194" w:rsidP="00926A6C"/>
    <w:p w:rsidR="00185194" w:rsidRDefault="00185194" w:rsidP="00185194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>
        <w:rPr>
          <w:b/>
          <w:sz w:val="24"/>
          <w:szCs w:val="24"/>
        </w:rPr>
        <w:t xml:space="preserve"> języka angielskiego w klasie II</w:t>
      </w:r>
    </w:p>
    <w:p w:rsidR="00185194" w:rsidRDefault="00185194" w:rsidP="00185194">
      <w:pPr>
        <w:jc w:val="both"/>
        <w:rPr>
          <w:sz w:val="24"/>
          <w:szCs w:val="24"/>
        </w:rPr>
      </w:pPr>
    </w:p>
    <w:p w:rsidR="00185194" w:rsidRPr="00223063" w:rsidRDefault="00185194" w:rsidP="00185194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26.03. </w:t>
      </w:r>
      <w:r w:rsidRPr="00223063">
        <w:rPr>
          <w:sz w:val="24"/>
          <w:szCs w:val="24"/>
          <w:lang w:val="en-GB"/>
        </w:rPr>
        <w:t xml:space="preserve">He likes cheese – on </w:t>
      </w:r>
      <w:proofErr w:type="spellStart"/>
      <w:r w:rsidRPr="00223063">
        <w:rPr>
          <w:sz w:val="24"/>
          <w:szCs w:val="24"/>
          <w:lang w:val="en-GB"/>
        </w:rPr>
        <w:t>lubiser</w:t>
      </w:r>
      <w:proofErr w:type="spellEnd"/>
      <w:r w:rsidRPr="00223063">
        <w:rPr>
          <w:sz w:val="24"/>
          <w:szCs w:val="24"/>
          <w:lang w:val="en-GB"/>
        </w:rPr>
        <w:t xml:space="preserve"> – </w:t>
      </w:r>
      <w:proofErr w:type="spellStart"/>
      <w:r w:rsidRPr="00223063">
        <w:rPr>
          <w:sz w:val="24"/>
          <w:szCs w:val="24"/>
          <w:lang w:val="en-GB"/>
        </w:rPr>
        <w:t>nazwyżywności</w:t>
      </w:r>
      <w:proofErr w:type="spellEnd"/>
      <w:r w:rsidRPr="00223063">
        <w:rPr>
          <w:sz w:val="24"/>
          <w:szCs w:val="24"/>
          <w:lang w:val="en-GB"/>
        </w:rPr>
        <w:t xml:space="preserve">. </w:t>
      </w:r>
      <w:proofErr w:type="spellStart"/>
      <w:r w:rsidRPr="00223063">
        <w:rPr>
          <w:sz w:val="24"/>
          <w:szCs w:val="24"/>
          <w:lang w:val="en-GB"/>
        </w:rPr>
        <w:t>Z</w:t>
      </w:r>
      <w:r>
        <w:rPr>
          <w:sz w:val="24"/>
          <w:szCs w:val="24"/>
          <w:lang w:val="en-GB"/>
        </w:rPr>
        <w:t>eszytćwiczeń</w:t>
      </w:r>
      <w:proofErr w:type="spellEnd"/>
      <w:r>
        <w:rPr>
          <w:sz w:val="24"/>
          <w:szCs w:val="24"/>
          <w:lang w:val="en-GB"/>
        </w:rPr>
        <w:t xml:space="preserve"> str.42, 45</w:t>
      </w:r>
    </w:p>
    <w:p w:rsidR="00185194" w:rsidRPr="00926A6C" w:rsidRDefault="00185194" w:rsidP="00926A6C"/>
    <w:sectPr w:rsidR="00185194" w:rsidRPr="00926A6C" w:rsidSect="0011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B01"/>
    <w:multiLevelType w:val="hybridMultilevel"/>
    <w:tmpl w:val="10B2BC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7169"/>
    <w:multiLevelType w:val="hybridMultilevel"/>
    <w:tmpl w:val="7E76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6E8F"/>
    <w:rsid w:val="00002956"/>
    <w:rsid w:val="000A0FBE"/>
    <w:rsid w:val="00112F48"/>
    <w:rsid w:val="001153AD"/>
    <w:rsid w:val="00120FFB"/>
    <w:rsid w:val="0015166A"/>
    <w:rsid w:val="00185194"/>
    <w:rsid w:val="001E2652"/>
    <w:rsid w:val="00213FF6"/>
    <w:rsid w:val="00245B00"/>
    <w:rsid w:val="00297F0E"/>
    <w:rsid w:val="002D6827"/>
    <w:rsid w:val="003909DD"/>
    <w:rsid w:val="00412209"/>
    <w:rsid w:val="0041769E"/>
    <w:rsid w:val="0049475D"/>
    <w:rsid w:val="004B1E0A"/>
    <w:rsid w:val="004B4065"/>
    <w:rsid w:val="004C73B9"/>
    <w:rsid w:val="004D05DE"/>
    <w:rsid w:val="004D7286"/>
    <w:rsid w:val="00572CAD"/>
    <w:rsid w:val="006441B5"/>
    <w:rsid w:val="00652B4D"/>
    <w:rsid w:val="006F00AC"/>
    <w:rsid w:val="00701C3D"/>
    <w:rsid w:val="007076F4"/>
    <w:rsid w:val="007D3549"/>
    <w:rsid w:val="007E6813"/>
    <w:rsid w:val="008903A1"/>
    <w:rsid w:val="00893F45"/>
    <w:rsid w:val="00904F7E"/>
    <w:rsid w:val="00926A6C"/>
    <w:rsid w:val="00932807"/>
    <w:rsid w:val="00985B2D"/>
    <w:rsid w:val="009B3D41"/>
    <w:rsid w:val="00A17BB1"/>
    <w:rsid w:val="00A43E7C"/>
    <w:rsid w:val="00A555D7"/>
    <w:rsid w:val="00A63A21"/>
    <w:rsid w:val="00A86D3B"/>
    <w:rsid w:val="00B40705"/>
    <w:rsid w:val="00B83F13"/>
    <w:rsid w:val="00BA4019"/>
    <w:rsid w:val="00C36BD8"/>
    <w:rsid w:val="00C806B4"/>
    <w:rsid w:val="00CD67E5"/>
    <w:rsid w:val="00CF4E37"/>
    <w:rsid w:val="00D90D61"/>
    <w:rsid w:val="00DD3ECA"/>
    <w:rsid w:val="00DF0FA1"/>
    <w:rsid w:val="00EE6E8F"/>
    <w:rsid w:val="00F66ACF"/>
    <w:rsid w:val="00F76F2F"/>
    <w:rsid w:val="00FA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Xw7aNr4vTbc" TargetMode="External"/><Relationship Id="rId5" Type="http://schemas.openxmlformats.org/officeDocument/2006/relationships/hyperlink" Target="https://ncez.pl/abc-zywienia-/zasady-zdrowego-zywienia/piramida-zdrowego-zywienia-i-stylu-zycia-dzieci-i-mlodzie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Użytkownik systemu Windows</cp:lastModifiedBy>
  <cp:revision>2</cp:revision>
  <dcterms:created xsi:type="dcterms:W3CDTF">2020-03-26T13:29:00Z</dcterms:created>
  <dcterms:modified xsi:type="dcterms:W3CDTF">2020-03-26T13:29:00Z</dcterms:modified>
</cp:coreProperties>
</file>