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B" w:rsidRPr="00A4352B" w:rsidRDefault="00A4352B" w:rsidP="00A4352B">
      <w:pPr>
        <w:spacing w:line="100" w:lineRule="atLeast"/>
        <w:rPr>
          <w:rStyle w:val="Hipercze"/>
          <w:rFonts w:hAnsi="Calibri W02 Regular" w:hint="eastAsia"/>
          <w:b/>
          <w:color w:val="000000"/>
          <w:sz w:val="32"/>
        </w:rPr>
      </w:pPr>
      <w:r w:rsidRPr="00A4352B">
        <w:rPr>
          <w:b/>
          <w:color w:val="000000"/>
          <w:sz w:val="32"/>
          <w:szCs w:val="16"/>
        </w:rPr>
        <w:t xml:space="preserve">Biologia </w:t>
      </w:r>
    </w:p>
    <w:p w:rsidR="00A4352B" w:rsidRPr="00A4352B" w:rsidRDefault="00A4352B" w:rsidP="00A4352B">
      <w:pPr>
        <w:spacing w:line="100" w:lineRule="atLeast"/>
        <w:rPr>
          <w:b/>
          <w:bCs/>
          <w:color w:val="000000"/>
          <w:szCs w:val="16"/>
        </w:rPr>
      </w:pPr>
      <w:r w:rsidRPr="00A4352B">
        <w:rPr>
          <w:rStyle w:val="Hipercze"/>
          <w:rFonts w:hAnsi="Calibri W02 Regular"/>
          <w:b/>
          <w:color w:val="000000"/>
        </w:rPr>
        <w:t xml:space="preserve">2.06.2020 </w:t>
      </w:r>
      <w:r w:rsidRPr="00A4352B">
        <w:rPr>
          <w:rStyle w:val="Hipercze"/>
          <w:rFonts w:hAnsi="Calibri W02 Regular"/>
          <w:color w:val="000000"/>
        </w:rPr>
        <w:t>Temat:Podsumowanie dzia</w:t>
      </w:r>
      <w:r w:rsidRPr="00A4352B">
        <w:rPr>
          <w:rStyle w:val="Hipercze"/>
          <w:rFonts w:hAnsi="Calibri W02 Regular"/>
          <w:color w:val="000000"/>
        </w:rPr>
        <w:t>ł</w:t>
      </w:r>
      <w:r w:rsidRPr="00A4352B">
        <w:rPr>
          <w:rStyle w:val="Hipercze"/>
          <w:rFonts w:hAnsi="Calibri W02 Regular"/>
          <w:color w:val="000000"/>
        </w:rPr>
        <w:t>u: "Homeostaza. Zdrowie i choroby"</w:t>
      </w:r>
    </w:p>
    <w:p w:rsidR="00A4352B" w:rsidRPr="00A4352B" w:rsidRDefault="00A4352B" w:rsidP="00A4352B">
      <w:pPr>
        <w:spacing w:line="100" w:lineRule="atLeast"/>
        <w:rPr>
          <w:b/>
          <w:bCs/>
          <w:color w:val="000000"/>
          <w:szCs w:val="16"/>
        </w:rPr>
      </w:pPr>
    </w:p>
    <w:p w:rsidR="00A4352B" w:rsidRPr="00A4352B" w:rsidRDefault="00A4352B" w:rsidP="00A4352B">
      <w:pPr>
        <w:spacing w:line="100" w:lineRule="atLeast"/>
        <w:rPr>
          <w:sz w:val="40"/>
        </w:rPr>
      </w:pPr>
      <w:r w:rsidRPr="00A4352B">
        <w:rPr>
          <w:rStyle w:val="Hipercze"/>
          <w:rFonts w:hAnsi="Calibri W02 Regular"/>
          <w:b/>
          <w:color w:val="000000"/>
        </w:rPr>
        <w:t>5.06.2020</w:t>
      </w:r>
      <w:r w:rsidRPr="00A4352B">
        <w:rPr>
          <w:rStyle w:val="Hipercze"/>
          <w:rFonts w:hAnsi="Calibri W02 Regular"/>
          <w:color w:val="000000"/>
        </w:rPr>
        <w:t xml:space="preserve"> Temat:Podsumowanie dzia</w:t>
      </w:r>
      <w:r w:rsidRPr="00A4352B">
        <w:rPr>
          <w:rStyle w:val="Hipercze"/>
          <w:rFonts w:hAnsi="Calibri W02 Regular"/>
          <w:color w:val="000000"/>
        </w:rPr>
        <w:t>ł</w:t>
      </w:r>
      <w:r w:rsidRPr="00A4352B">
        <w:rPr>
          <w:rStyle w:val="Hipercze"/>
          <w:rFonts w:hAnsi="Calibri W02 Regular"/>
          <w:color w:val="000000"/>
        </w:rPr>
        <w:t>u: "Homeostaza. Zdrowie i choroby"</w:t>
      </w:r>
    </w:p>
    <w:p w:rsidR="00A4352B" w:rsidRDefault="00A4352B" w:rsidP="00A4352B">
      <w:pPr>
        <w:widowControl/>
        <w:spacing w:after="283" w:line="240" w:lineRule="atLeast"/>
        <w:rPr>
          <w:sz w:val="36"/>
        </w:rPr>
      </w:pPr>
    </w:p>
    <w:p w:rsidR="00A4352B" w:rsidRPr="00A4352B" w:rsidRDefault="00A4352B" w:rsidP="00A4352B">
      <w:pPr>
        <w:spacing w:line="100" w:lineRule="atLeast"/>
        <w:rPr>
          <w:b/>
          <w:color w:val="000000"/>
          <w:sz w:val="32"/>
          <w:szCs w:val="16"/>
        </w:rPr>
      </w:pPr>
      <w:r>
        <w:rPr>
          <w:b/>
          <w:color w:val="000000"/>
          <w:sz w:val="32"/>
          <w:szCs w:val="16"/>
        </w:rPr>
        <w:t xml:space="preserve">HISTORIA </w:t>
      </w:r>
    </w:p>
    <w:p w:rsidR="00A4352B" w:rsidRDefault="00A4352B" w:rsidP="00A4352B"/>
    <w:p w:rsidR="00A4352B" w:rsidRPr="00523A81" w:rsidRDefault="00A4352B" w:rsidP="00A4352B">
      <w:pPr>
        <w:rPr>
          <w:rFonts w:cs="Times New Roman"/>
        </w:rPr>
      </w:pPr>
      <w:r>
        <w:rPr>
          <w:rFonts w:cs="Times New Roman"/>
          <w:b/>
          <w:bCs/>
        </w:rPr>
        <w:t>02.06</w:t>
      </w:r>
      <w:r w:rsidRPr="00523A81">
        <w:rPr>
          <w:rFonts w:cs="Times New Roman"/>
          <w:b/>
          <w:bCs/>
        </w:rPr>
        <w:t>.2020 r.</w:t>
      </w:r>
      <w:r w:rsidRPr="00523A81">
        <w:rPr>
          <w:rFonts w:cs="Times New Roman"/>
        </w:rPr>
        <w:t>- Rozdział VII, lekcja 5- „Zamach majowy i rządy sanacji ”</w:t>
      </w:r>
      <w:r>
        <w:rPr>
          <w:rFonts w:cs="Times New Roman"/>
        </w:rPr>
        <w:t>- cz.2</w:t>
      </w:r>
    </w:p>
    <w:p w:rsidR="00A4352B" w:rsidRDefault="00A4352B" w:rsidP="00A4352B">
      <w:r>
        <w:rPr>
          <w:rFonts w:cs="Times New Roman"/>
        </w:rPr>
        <w:t>Obejrzyj lekcje na stronie e-podręczniki.pl :</w:t>
      </w:r>
      <w:hyperlink r:id="rId5" w:history="1">
        <w:r w:rsidRPr="007244AC">
          <w:rPr>
            <w:rStyle w:val="Hipercze"/>
          </w:rPr>
          <w:t>https://epodreczniki.pl/a/rzady-sanacji/DW4IIvKz3</w:t>
        </w:r>
      </w:hyperlink>
    </w:p>
    <w:p w:rsidR="00A4352B" w:rsidRPr="00F84D89" w:rsidRDefault="00A4352B" w:rsidP="00A4352B">
      <w:pPr>
        <w:rPr>
          <w:rFonts w:cs="Times New Roman"/>
          <w:b/>
        </w:rPr>
      </w:pPr>
      <w:r w:rsidRPr="00F84D89">
        <w:rPr>
          <w:rFonts w:cs="Times New Roman"/>
          <w:b/>
        </w:rPr>
        <w:t>Zadanie do wykonania:</w:t>
      </w:r>
    </w:p>
    <w:p w:rsidR="00A4352B" w:rsidRPr="00E22263" w:rsidRDefault="00A4352B" w:rsidP="00A4352B">
      <w:pPr>
        <w:rPr>
          <w:rFonts w:cs="Times New Roman"/>
        </w:rPr>
      </w:pPr>
      <w:r w:rsidRPr="00E22263">
        <w:rPr>
          <w:rFonts w:cs="Times New Roman"/>
        </w:rPr>
        <w:t xml:space="preserve">Proszę </w:t>
      </w:r>
      <w:r>
        <w:rPr>
          <w:rFonts w:cs="Times New Roman"/>
        </w:rPr>
        <w:t>opracować</w:t>
      </w:r>
      <w:bookmarkStart w:id="0" w:name="_GoBack"/>
      <w:bookmarkEnd w:id="0"/>
      <w:r>
        <w:rPr>
          <w:rFonts w:cs="Times New Roman"/>
        </w:rPr>
        <w:t xml:space="preserve"> pisemnie </w:t>
      </w:r>
      <w:r w:rsidRPr="00E22263">
        <w:rPr>
          <w:rFonts w:cs="Times New Roman"/>
        </w:rPr>
        <w:t xml:space="preserve">w zeszycie przedmiotowym następujące </w:t>
      </w:r>
      <w:r>
        <w:rPr>
          <w:rFonts w:cs="Times New Roman"/>
        </w:rPr>
        <w:t>ćwiczenie</w:t>
      </w:r>
      <w:r w:rsidRPr="00E22263">
        <w:rPr>
          <w:rFonts w:cs="Times New Roman"/>
        </w:rPr>
        <w:t>:</w:t>
      </w:r>
    </w:p>
    <w:p w:rsidR="00A4352B" w:rsidRPr="00E22263" w:rsidRDefault="00A4352B" w:rsidP="00A4352B">
      <w:pPr>
        <w:rPr>
          <w:rFonts w:cs="Times New Roman"/>
          <w:b/>
        </w:rPr>
      </w:pPr>
      <w:r w:rsidRPr="00E22263">
        <w:rPr>
          <w:rFonts w:cs="Times New Roman"/>
          <w:b/>
        </w:rPr>
        <w:t>Omów zmiany, jakie w ustroju II Rzeczypospolitej wprowadziła konstytucja kwietniowa.</w:t>
      </w:r>
    </w:p>
    <w:p w:rsidR="00A4352B" w:rsidRDefault="00A4352B" w:rsidP="00A4352B">
      <w:pPr>
        <w:rPr>
          <w:rFonts w:cs="Times New Roman"/>
        </w:rPr>
      </w:pPr>
      <w:r w:rsidRPr="00F84D89">
        <w:rPr>
          <w:rFonts w:cs="Times New Roman"/>
        </w:rPr>
        <w:t xml:space="preserve">Zawartość notatki powinna </w:t>
      </w:r>
      <w:proofErr w:type="spellStart"/>
      <w:r w:rsidRPr="00F84D89">
        <w:rPr>
          <w:rFonts w:cs="Times New Roman"/>
        </w:rPr>
        <w:t>obejmować</w:t>
      </w:r>
      <w:r>
        <w:rPr>
          <w:rFonts w:cs="Times New Roman"/>
          <w:b/>
        </w:rPr>
        <w:t>stronę</w:t>
      </w:r>
      <w:proofErr w:type="spellEnd"/>
      <w:r>
        <w:rPr>
          <w:rFonts w:cs="Times New Roman"/>
          <w:b/>
        </w:rPr>
        <w:t xml:space="preserve"> w zeszycie przedmiotowym. </w:t>
      </w:r>
      <w:r w:rsidRPr="00F84D89">
        <w:rPr>
          <w:rFonts w:cs="Times New Roman"/>
        </w:rPr>
        <w:t xml:space="preserve">Do jej napisania wykorzystaj informacje zawarte w dziale podręcznika, na stronie e-podręczniki.pl  oraz innych dostępnych źródłach informacji. </w:t>
      </w:r>
    </w:p>
    <w:p w:rsidR="00A4352B" w:rsidRPr="00E22263" w:rsidRDefault="00A4352B" w:rsidP="00A4352B">
      <w:pPr>
        <w:rPr>
          <w:rFonts w:cs="Times New Roman"/>
          <w:b/>
          <w:u w:val="single"/>
        </w:rPr>
      </w:pPr>
      <w:r w:rsidRPr="00E22263">
        <w:rPr>
          <w:rFonts w:cs="Times New Roman"/>
          <w:b/>
          <w:u w:val="single"/>
        </w:rPr>
        <w:t>Zd</w:t>
      </w:r>
      <w:r>
        <w:rPr>
          <w:rFonts w:cs="Times New Roman"/>
          <w:b/>
          <w:u w:val="single"/>
        </w:rPr>
        <w:t>jęcie notatki prześlij na mój adres e-mail</w:t>
      </w:r>
      <w:r w:rsidRPr="00E22263">
        <w:rPr>
          <w:rFonts w:cs="Times New Roman"/>
          <w:b/>
          <w:u w:val="single"/>
        </w:rPr>
        <w:t xml:space="preserve"> w dniu, którym odbyła się lekcja.</w:t>
      </w:r>
    </w:p>
    <w:p w:rsidR="00A4352B" w:rsidRDefault="00A4352B" w:rsidP="00A4352B"/>
    <w:p w:rsidR="00A4352B" w:rsidRDefault="00A4352B" w:rsidP="00A4352B"/>
    <w:p w:rsidR="00A4352B" w:rsidRPr="00523A81" w:rsidRDefault="00A4352B" w:rsidP="00A4352B">
      <w:pPr>
        <w:rPr>
          <w:rFonts w:cs="Times New Roman"/>
        </w:rPr>
      </w:pPr>
      <w:r w:rsidRPr="00523A81">
        <w:rPr>
          <w:rFonts w:cs="Times New Roman"/>
          <w:b/>
        </w:rPr>
        <w:t xml:space="preserve">03.06.2020 r. </w:t>
      </w:r>
      <w:r>
        <w:rPr>
          <w:rFonts w:cs="Times New Roman"/>
          <w:b/>
        </w:rPr>
        <w:t>-</w:t>
      </w:r>
      <w:r>
        <w:rPr>
          <w:rFonts w:cs="Times New Roman"/>
        </w:rPr>
        <w:t xml:space="preserve">Rozdział VII, lekcja 6 </w:t>
      </w:r>
      <w:r w:rsidRPr="00523A81">
        <w:rPr>
          <w:rFonts w:cs="Times New Roman"/>
        </w:rPr>
        <w:t>- „</w:t>
      </w:r>
      <w:r>
        <w:rPr>
          <w:rFonts w:cs="Times New Roman"/>
        </w:rPr>
        <w:t>Gospodarka II Rzeczypospolitej”- cz. 1</w:t>
      </w:r>
    </w:p>
    <w:p w:rsidR="00A4352B" w:rsidRDefault="00A4352B" w:rsidP="00A4352B">
      <w:pPr>
        <w:rPr>
          <w:rFonts w:cs="Times New Roman"/>
        </w:rPr>
      </w:pPr>
      <w:r>
        <w:rPr>
          <w:rFonts w:cs="Times New Roman"/>
        </w:rPr>
        <w:t>Przeczytaj lekcję w podręczniku przedmiotowym str.245-250</w:t>
      </w:r>
    </w:p>
    <w:p w:rsidR="00A4352B" w:rsidRDefault="00A4352B" w:rsidP="00A4352B">
      <w:pPr>
        <w:rPr>
          <w:rFonts w:cs="Times New Roman"/>
          <w:b/>
        </w:rPr>
      </w:pPr>
    </w:p>
    <w:p w:rsidR="00A4352B" w:rsidRPr="00523A81" w:rsidRDefault="00A4352B" w:rsidP="00A4352B">
      <w:pPr>
        <w:rPr>
          <w:rFonts w:cs="Times New Roman"/>
          <w:b/>
        </w:rPr>
      </w:pPr>
    </w:p>
    <w:p w:rsidR="00A4352B" w:rsidRPr="00A4352B" w:rsidRDefault="00A4352B" w:rsidP="00A4352B">
      <w:pPr>
        <w:spacing w:line="100" w:lineRule="atLeast"/>
        <w:rPr>
          <w:b/>
          <w:color w:val="000000"/>
          <w:sz w:val="32"/>
          <w:szCs w:val="16"/>
        </w:rPr>
      </w:pPr>
      <w:r w:rsidRPr="00A4352B">
        <w:rPr>
          <w:b/>
          <w:color w:val="000000"/>
          <w:sz w:val="32"/>
          <w:szCs w:val="16"/>
        </w:rPr>
        <w:t>Religia</w:t>
      </w:r>
    </w:p>
    <w:p w:rsidR="00A4352B" w:rsidRPr="00A4352B" w:rsidRDefault="00A4352B" w:rsidP="00A4352B">
      <w:pPr>
        <w:widowControl/>
        <w:spacing w:after="283" w:line="240" w:lineRule="atLeast"/>
        <w:rPr>
          <w:sz w:val="36"/>
        </w:rPr>
      </w:pPr>
      <w:r>
        <w:rPr>
          <w:rFonts w:ascii="Book Antiqua" w:hAnsi="Book Antiqua"/>
          <w:color w:val="222222"/>
          <w:shd w:val="clear" w:color="auto" w:fill="FFFFFF"/>
        </w:rPr>
        <w:t>47. Mówić prawdę i dotrzymać słowa. 1 czerwca</w:t>
      </w:r>
      <w:r>
        <w:rPr>
          <w:rFonts w:ascii="Book Antiqua" w:hAnsi="Book Antiqua"/>
          <w:color w:val="222222"/>
        </w:rPr>
        <w:br/>
      </w:r>
      <w:r>
        <w:rPr>
          <w:rFonts w:ascii="Book Antiqua" w:hAnsi="Book Antiqua"/>
          <w:color w:val="222222"/>
          <w:shd w:val="clear" w:color="auto" w:fill="FFFFFF"/>
        </w:rPr>
        <w:t>48. Raz lubię raz nie. Ambiwalencja uczuć. 5 czerwca</w:t>
      </w:r>
      <w:hyperlink r:id="rId6" w:history="1"/>
    </w:p>
    <w:p w:rsidR="00E84787" w:rsidRDefault="00E84787"/>
    <w:p w:rsidR="00A4352B" w:rsidRPr="00A4352B" w:rsidRDefault="00A4352B" w:rsidP="00A4352B">
      <w:pPr>
        <w:spacing w:line="100" w:lineRule="atLeast"/>
        <w:rPr>
          <w:b/>
          <w:color w:val="000000"/>
          <w:sz w:val="32"/>
          <w:szCs w:val="16"/>
        </w:rPr>
      </w:pPr>
      <w:r w:rsidRPr="00A4352B">
        <w:rPr>
          <w:b/>
          <w:color w:val="000000"/>
          <w:sz w:val="32"/>
          <w:szCs w:val="16"/>
        </w:rPr>
        <w:t>Informatyka</w:t>
      </w:r>
    </w:p>
    <w:p w:rsidR="00A4352B" w:rsidRDefault="00A4352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04.06.20 - Cyfrowy montaż filmu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05.06.20 - Nie taka martwa natura</w:t>
      </w:r>
    </w:p>
    <w:p w:rsidR="00A4352B" w:rsidRDefault="00A4352B">
      <w:pPr>
        <w:rPr>
          <w:rFonts w:ascii="Arial" w:hAnsi="Arial" w:cs="Arial"/>
          <w:color w:val="222222"/>
          <w:shd w:val="clear" w:color="auto" w:fill="FFFFFF"/>
        </w:rPr>
      </w:pPr>
    </w:p>
    <w:p w:rsidR="00A4352B" w:rsidRDefault="00A4352B"/>
    <w:p w:rsidR="00A4352B" w:rsidRPr="00A4352B" w:rsidRDefault="00A4352B" w:rsidP="00A4352B">
      <w:pPr>
        <w:spacing w:line="100" w:lineRule="atLeast"/>
        <w:rPr>
          <w:b/>
          <w:color w:val="000000"/>
          <w:sz w:val="32"/>
          <w:szCs w:val="16"/>
        </w:rPr>
      </w:pPr>
      <w:r w:rsidRPr="00A4352B">
        <w:rPr>
          <w:b/>
          <w:color w:val="000000"/>
          <w:sz w:val="32"/>
          <w:szCs w:val="16"/>
        </w:rPr>
        <w:t>J. angielski</w:t>
      </w:r>
    </w:p>
    <w:p w:rsidR="00A4352B" w:rsidRDefault="00A4352B" w:rsidP="00A4352B">
      <w:pPr>
        <w:jc w:val="both"/>
      </w:pPr>
      <w:r>
        <w:t xml:space="preserve">02.06.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 – sama w dżungli – czytanie ze zrozumieniem.</w:t>
      </w:r>
    </w:p>
    <w:p w:rsidR="00A4352B" w:rsidRDefault="00A4352B" w:rsidP="00A4352B">
      <w:pPr>
        <w:jc w:val="both"/>
      </w:pPr>
      <w:r>
        <w:t xml:space="preserve">04.06. </w:t>
      </w:r>
      <w:proofErr w:type="spellStart"/>
      <w:r>
        <w:t>Outdooractivities</w:t>
      </w:r>
      <w:proofErr w:type="spellEnd"/>
      <w:r>
        <w:t xml:space="preserve"> – sporty wyczynowe słownictwo.</w:t>
      </w:r>
    </w:p>
    <w:p w:rsidR="00A4352B" w:rsidRPr="00990570" w:rsidRDefault="00A4352B" w:rsidP="00A4352B">
      <w:pPr>
        <w:jc w:val="both"/>
      </w:pPr>
      <w:r w:rsidRPr="00990570">
        <w:rPr>
          <w:lang w:val="en-GB"/>
        </w:rPr>
        <w:t xml:space="preserve">05.06. </w:t>
      </w:r>
      <w:proofErr w:type="spellStart"/>
      <w:r w:rsidRPr="00990570">
        <w:t>Can</w:t>
      </w:r>
      <w:proofErr w:type="spellEnd"/>
      <w:r w:rsidRPr="00990570">
        <w:t xml:space="preserve"> I </w:t>
      </w:r>
      <w:proofErr w:type="spellStart"/>
      <w:r w:rsidRPr="00990570">
        <w:t>ask</w:t>
      </w:r>
      <w:proofErr w:type="spellEnd"/>
      <w:r w:rsidRPr="00990570">
        <w:t xml:space="preserve"> a </w:t>
      </w:r>
      <w:proofErr w:type="spellStart"/>
      <w:r w:rsidRPr="00990570">
        <w:t>favour</w:t>
      </w:r>
      <w:proofErr w:type="spellEnd"/>
      <w:r w:rsidRPr="00990570">
        <w:t xml:space="preserve">? – mogę prosić o przysługę? </w:t>
      </w:r>
      <w:r>
        <w:t>Pytanie i odmawianie.</w:t>
      </w:r>
    </w:p>
    <w:p w:rsidR="00A4352B" w:rsidRDefault="00A4352B"/>
    <w:p w:rsidR="00077921" w:rsidRDefault="00077921" w:rsidP="00077921">
      <w:pPr>
        <w:spacing w:line="100" w:lineRule="atLeast"/>
        <w:rPr>
          <w:b/>
          <w:color w:val="000000"/>
          <w:sz w:val="32"/>
          <w:szCs w:val="16"/>
        </w:rPr>
      </w:pPr>
      <w:r w:rsidRPr="00077921">
        <w:rPr>
          <w:b/>
          <w:color w:val="000000"/>
          <w:sz w:val="32"/>
          <w:szCs w:val="16"/>
        </w:rPr>
        <w:t>Matematyka</w:t>
      </w:r>
      <w:r>
        <w:rPr>
          <w:b/>
          <w:color w:val="000000"/>
          <w:sz w:val="32"/>
          <w:szCs w:val="16"/>
        </w:rPr>
        <w:t xml:space="preserve"> (</w:t>
      </w:r>
      <w:proofErr w:type="spellStart"/>
      <w:r>
        <w:rPr>
          <w:b/>
          <w:color w:val="000000"/>
          <w:sz w:val="32"/>
          <w:szCs w:val="16"/>
        </w:rPr>
        <w:t>Discord</w:t>
      </w:r>
      <w:proofErr w:type="spellEnd"/>
      <w:r>
        <w:rPr>
          <w:b/>
          <w:color w:val="000000"/>
          <w:sz w:val="32"/>
          <w:szCs w:val="16"/>
        </w:rPr>
        <w:t>)</w:t>
      </w:r>
    </w:p>
    <w:p w:rsidR="00077921" w:rsidRPr="00077921" w:rsidRDefault="00077921" w:rsidP="00077921">
      <w:pPr>
        <w:spacing w:line="100" w:lineRule="atLeast"/>
        <w:rPr>
          <w:b/>
          <w:color w:val="000000"/>
          <w:szCs w:val="16"/>
        </w:rPr>
      </w:pPr>
      <w:r w:rsidRPr="00077921">
        <w:rPr>
          <w:b/>
          <w:color w:val="000000"/>
          <w:szCs w:val="16"/>
        </w:rPr>
        <w:t>01.06.</w:t>
      </w:r>
      <w:r>
        <w:rPr>
          <w:b/>
          <w:color w:val="000000"/>
          <w:szCs w:val="16"/>
        </w:rPr>
        <w:t xml:space="preserve"> </w:t>
      </w:r>
      <w:r w:rsidRPr="00077921">
        <w:rPr>
          <w:rFonts w:cs="Times New Roman"/>
        </w:rPr>
        <w:t>Praktyczne zastosowania twierdzenia Pitagorasa</w:t>
      </w:r>
    </w:p>
    <w:p w:rsidR="00077921" w:rsidRPr="00077921" w:rsidRDefault="00077921" w:rsidP="00077921">
      <w:pPr>
        <w:spacing w:line="100" w:lineRule="atLeast"/>
        <w:rPr>
          <w:b/>
          <w:color w:val="000000"/>
          <w:szCs w:val="16"/>
        </w:rPr>
      </w:pPr>
      <w:r w:rsidRPr="00077921">
        <w:rPr>
          <w:b/>
          <w:color w:val="000000"/>
          <w:szCs w:val="16"/>
        </w:rPr>
        <w:t>02.06.</w:t>
      </w:r>
      <w:r>
        <w:rPr>
          <w:b/>
          <w:color w:val="000000"/>
          <w:szCs w:val="16"/>
        </w:rPr>
        <w:t xml:space="preserve"> </w:t>
      </w:r>
      <w:r w:rsidRPr="00077921">
        <w:rPr>
          <w:rFonts w:cs="Times New Roman"/>
        </w:rPr>
        <w:t>Praktyczne zastosowania twierdzenia Pitagorasa</w:t>
      </w:r>
    </w:p>
    <w:p w:rsidR="00077921" w:rsidRPr="00077921" w:rsidRDefault="00077921" w:rsidP="00077921">
      <w:pPr>
        <w:spacing w:line="100" w:lineRule="atLeast"/>
        <w:rPr>
          <w:b/>
          <w:color w:val="000000"/>
          <w:szCs w:val="16"/>
        </w:rPr>
      </w:pPr>
      <w:r w:rsidRPr="00077921">
        <w:rPr>
          <w:b/>
          <w:color w:val="000000"/>
          <w:szCs w:val="16"/>
        </w:rPr>
        <w:t>03.06.</w:t>
      </w:r>
      <w:r>
        <w:rPr>
          <w:b/>
          <w:color w:val="000000"/>
          <w:szCs w:val="16"/>
        </w:rPr>
        <w:t xml:space="preserve"> </w:t>
      </w:r>
      <w:r w:rsidRPr="00077921">
        <w:rPr>
          <w:rFonts w:cs="Times New Roman"/>
        </w:rPr>
        <w:t>Praktyczne zastosowania twierdzenia Pitagorasa</w:t>
      </w:r>
    </w:p>
    <w:p w:rsidR="00077921" w:rsidRPr="00077921" w:rsidRDefault="00077921" w:rsidP="00077921">
      <w:pPr>
        <w:spacing w:line="100" w:lineRule="atLeast"/>
        <w:rPr>
          <w:b/>
          <w:color w:val="000000"/>
          <w:szCs w:val="16"/>
        </w:rPr>
      </w:pPr>
      <w:r w:rsidRPr="00077921">
        <w:rPr>
          <w:b/>
          <w:color w:val="000000"/>
          <w:szCs w:val="16"/>
        </w:rPr>
        <w:t>04.06.</w:t>
      </w:r>
      <w:r>
        <w:rPr>
          <w:b/>
          <w:color w:val="000000"/>
          <w:szCs w:val="16"/>
        </w:rPr>
        <w:t xml:space="preserve"> </w:t>
      </w:r>
      <w:r>
        <w:rPr>
          <w:rFonts w:cs="Times New Roman"/>
        </w:rPr>
        <w:t>Twierdzenie Pitagorasa – zadania utrwalające</w:t>
      </w:r>
    </w:p>
    <w:p w:rsidR="00A4352B" w:rsidRDefault="00A4352B">
      <w:pPr>
        <w:rPr>
          <w:sz w:val="20"/>
        </w:rPr>
      </w:pPr>
    </w:p>
    <w:p w:rsidR="00E70D9B" w:rsidRDefault="00E70D9B">
      <w:pPr>
        <w:rPr>
          <w:sz w:val="20"/>
        </w:rPr>
      </w:pPr>
    </w:p>
    <w:p w:rsidR="00E70D9B" w:rsidRDefault="00E70D9B">
      <w:pPr>
        <w:rPr>
          <w:sz w:val="20"/>
        </w:rPr>
      </w:pP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E70D9B" w:rsidRDefault="0060048B" w:rsidP="0060048B">
      <w:pPr>
        <w:spacing w:line="100" w:lineRule="atLeast"/>
        <w:rPr>
          <w:b/>
          <w:color w:val="000000"/>
          <w:sz w:val="32"/>
          <w:szCs w:val="16"/>
        </w:rPr>
      </w:pPr>
      <w:r w:rsidRPr="0060048B">
        <w:rPr>
          <w:b/>
          <w:color w:val="000000"/>
          <w:sz w:val="32"/>
          <w:szCs w:val="16"/>
        </w:rPr>
        <w:lastRenderedPageBreak/>
        <w:t>J. polski</w:t>
      </w:r>
    </w:p>
    <w:p w:rsidR="0014698D" w:rsidRDefault="0014698D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60048B" w:rsidRPr="00705105" w:rsidRDefault="0060048B" w:rsidP="0060048B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01.06</w:t>
      </w:r>
      <w:r w:rsidRPr="00705105">
        <w:rPr>
          <w:rFonts w:cs="Times New Roman"/>
          <w:b/>
        </w:rPr>
        <w:t xml:space="preserve">.2020 </w:t>
      </w:r>
    </w:p>
    <w:p w:rsidR="0060048B" w:rsidRDefault="0060048B" w:rsidP="0060048B">
      <w:pPr>
        <w:spacing w:line="276" w:lineRule="auto"/>
      </w:pPr>
      <w:proofErr w:type="spellStart"/>
      <w:r w:rsidRPr="00705105">
        <w:rPr>
          <w:rFonts w:cs="Times New Roman"/>
        </w:rPr>
        <w:t>Temat:</w:t>
      </w:r>
      <w:r>
        <w:t>Syzyfowe</w:t>
      </w:r>
      <w:proofErr w:type="spellEnd"/>
      <w:r>
        <w:t xml:space="preserve"> prace w reż. P. Komorowskiego – projekcja filmu.</w:t>
      </w:r>
    </w:p>
    <w:p w:rsidR="0060048B" w:rsidRPr="00705105" w:rsidRDefault="0060048B" w:rsidP="0060048B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02.06</w:t>
      </w:r>
      <w:r w:rsidRPr="00705105">
        <w:rPr>
          <w:rFonts w:cs="Times New Roman"/>
          <w:b/>
        </w:rPr>
        <w:t>.2020</w:t>
      </w:r>
    </w:p>
    <w:p w:rsidR="0060048B" w:rsidRPr="00705105" w:rsidRDefault="0060048B" w:rsidP="0060048B">
      <w:pPr>
        <w:spacing w:line="276" w:lineRule="auto"/>
        <w:rPr>
          <w:rFonts w:cs="Times New Roman"/>
        </w:rPr>
      </w:pPr>
      <w:proofErr w:type="spellStart"/>
      <w:r w:rsidRPr="00705105">
        <w:rPr>
          <w:rFonts w:cs="Times New Roman"/>
        </w:rPr>
        <w:t>Temat:</w:t>
      </w:r>
      <w:r w:rsidRPr="00BA3133">
        <w:t>Z</w:t>
      </w:r>
      <w:proofErr w:type="spellEnd"/>
      <w:r w:rsidRPr="00BA3133">
        <w:t xml:space="preserve"> POWIEŚCI NA EKRAN. FILMOWA ADAPTACJA SYZYFOWYCH PRAC</w:t>
      </w:r>
      <w:r w:rsidRPr="00705105">
        <w:rPr>
          <w:rFonts w:cs="Times New Roman"/>
        </w:rPr>
        <w:t xml:space="preserve">(lekcja </w:t>
      </w:r>
      <w:proofErr w:type="spellStart"/>
      <w:r w:rsidRPr="00705105">
        <w:rPr>
          <w:rFonts w:cs="Times New Roman"/>
        </w:rPr>
        <w:t>online</w:t>
      </w:r>
      <w:proofErr w:type="spellEnd"/>
      <w:r w:rsidRPr="00705105">
        <w:rPr>
          <w:rFonts w:cs="Times New Roman"/>
        </w:rPr>
        <w:t xml:space="preserve"> – </w:t>
      </w:r>
      <w:proofErr w:type="spellStart"/>
      <w:r w:rsidRPr="00705105">
        <w:rPr>
          <w:rFonts w:cs="Times New Roman"/>
        </w:rPr>
        <w:t>discord</w:t>
      </w:r>
      <w:proofErr w:type="spellEnd"/>
      <w:r w:rsidRPr="00705105">
        <w:rPr>
          <w:rFonts w:cs="Times New Roman"/>
        </w:rPr>
        <w:t>)</w:t>
      </w:r>
    </w:p>
    <w:p w:rsidR="0060048B" w:rsidRPr="00705105" w:rsidRDefault="0060048B" w:rsidP="0060048B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03.06</w:t>
      </w:r>
      <w:r w:rsidRPr="00705105">
        <w:rPr>
          <w:rFonts w:cs="Times New Roman"/>
          <w:b/>
        </w:rPr>
        <w:t>.2020</w:t>
      </w:r>
    </w:p>
    <w:p w:rsidR="0060048B" w:rsidRPr="00705105" w:rsidRDefault="0060048B" w:rsidP="0060048B">
      <w:pPr>
        <w:spacing w:line="276" w:lineRule="auto"/>
        <w:rPr>
          <w:rFonts w:cs="Times New Roman"/>
        </w:rPr>
      </w:pPr>
      <w:r w:rsidRPr="00705105">
        <w:rPr>
          <w:rFonts w:cs="Times New Roman"/>
        </w:rPr>
        <w:t>Temat:</w:t>
      </w:r>
      <w:r>
        <w:rPr>
          <w:rFonts w:cs="Times New Roman"/>
        </w:rPr>
        <w:t xml:space="preserve"> Przełomowa lekcja. </w:t>
      </w:r>
      <w:r w:rsidRPr="00705105">
        <w:rPr>
          <w:rFonts w:cs="Times New Roman"/>
        </w:rPr>
        <w:t xml:space="preserve">(2 jednostki lekcyjne)        (lekcja </w:t>
      </w:r>
      <w:proofErr w:type="spellStart"/>
      <w:r w:rsidRPr="00705105">
        <w:rPr>
          <w:rFonts w:cs="Times New Roman"/>
        </w:rPr>
        <w:t>online</w:t>
      </w:r>
      <w:proofErr w:type="spellEnd"/>
      <w:r w:rsidRPr="00705105">
        <w:rPr>
          <w:rFonts w:cs="Times New Roman"/>
        </w:rPr>
        <w:t xml:space="preserve"> – </w:t>
      </w:r>
      <w:proofErr w:type="spellStart"/>
      <w:r w:rsidRPr="00705105">
        <w:rPr>
          <w:rFonts w:cs="Times New Roman"/>
        </w:rPr>
        <w:t>discord</w:t>
      </w:r>
      <w:proofErr w:type="spellEnd"/>
      <w:r w:rsidRPr="00705105">
        <w:rPr>
          <w:rFonts w:cs="Times New Roman"/>
        </w:rPr>
        <w:t>)</w:t>
      </w:r>
    </w:p>
    <w:p w:rsidR="0060048B" w:rsidRPr="00705105" w:rsidRDefault="0060048B" w:rsidP="0060048B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05.06</w:t>
      </w:r>
      <w:r w:rsidRPr="00705105">
        <w:rPr>
          <w:rFonts w:cs="Times New Roman"/>
          <w:b/>
        </w:rPr>
        <w:t>.2020</w:t>
      </w:r>
    </w:p>
    <w:p w:rsidR="0060048B" w:rsidRPr="00705105" w:rsidRDefault="0060048B" w:rsidP="0060048B">
      <w:pPr>
        <w:spacing w:line="276" w:lineRule="auto"/>
        <w:rPr>
          <w:rFonts w:cs="Times New Roman"/>
        </w:rPr>
      </w:pPr>
      <w:proofErr w:type="spellStart"/>
      <w:r w:rsidRPr="00705105">
        <w:rPr>
          <w:rFonts w:cs="Times New Roman"/>
        </w:rPr>
        <w:t>Temat:</w:t>
      </w:r>
      <w:r>
        <w:t>MIĘDZY</w:t>
      </w:r>
      <w:proofErr w:type="spellEnd"/>
      <w:r>
        <w:t xml:space="preserve"> FIKCJĄ A RZECZYWISTOŚCIĄ. CZY SYZYFOWE PRACE TO POWIEŚĆ AUTOBIOGRAFICZNA? </w:t>
      </w:r>
      <w:r w:rsidRPr="00705105">
        <w:rPr>
          <w:rFonts w:cs="Times New Roman"/>
        </w:rPr>
        <w:t xml:space="preserve">(lekcja </w:t>
      </w:r>
      <w:proofErr w:type="spellStart"/>
      <w:r w:rsidRPr="00705105">
        <w:rPr>
          <w:rFonts w:cs="Times New Roman"/>
        </w:rPr>
        <w:t>online</w:t>
      </w:r>
      <w:proofErr w:type="spellEnd"/>
      <w:r w:rsidRPr="00705105">
        <w:rPr>
          <w:rFonts w:cs="Times New Roman"/>
        </w:rPr>
        <w:t xml:space="preserve"> – </w:t>
      </w:r>
      <w:proofErr w:type="spellStart"/>
      <w:r w:rsidRPr="00705105">
        <w:rPr>
          <w:rFonts w:cs="Times New Roman"/>
        </w:rPr>
        <w:t>discord</w:t>
      </w:r>
      <w:proofErr w:type="spellEnd"/>
      <w:r w:rsidRPr="00705105">
        <w:rPr>
          <w:rFonts w:cs="Times New Roman"/>
        </w:rPr>
        <w:t>)</w:t>
      </w:r>
    </w:p>
    <w:p w:rsidR="0060048B" w:rsidRDefault="0060048B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  <w:r>
        <w:rPr>
          <w:b/>
          <w:color w:val="000000"/>
          <w:sz w:val="32"/>
          <w:szCs w:val="16"/>
        </w:rPr>
        <w:t>Chemia</w:t>
      </w: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0717EA">
      <w:r>
        <w:t>03.06 ( środa )</w:t>
      </w:r>
    </w:p>
    <w:p w:rsidR="000717EA" w:rsidRDefault="000717EA" w:rsidP="000717EA">
      <w:pPr>
        <w:rPr>
          <w:b/>
        </w:rPr>
      </w:pPr>
      <w:r>
        <w:rPr>
          <w:b/>
        </w:rPr>
        <w:t>Temat:  Stężenie procentowe roztworu.</w:t>
      </w:r>
    </w:p>
    <w:p w:rsidR="000717EA" w:rsidRDefault="000717EA" w:rsidP="000717EA">
      <w:r>
        <w:t>Temat trudny więc mam nadzieje że wytłumaczymy sobie dopiero we wrześniu.</w:t>
      </w:r>
    </w:p>
    <w:p w:rsidR="000717EA" w:rsidRDefault="000717EA" w:rsidP="000717EA">
      <w:r>
        <w:t xml:space="preserve">Na dzień dzisiejszy zapoznać się z materiałem. </w:t>
      </w:r>
    </w:p>
    <w:p w:rsidR="000717EA" w:rsidRDefault="00A1456D" w:rsidP="000717EA">
      <w:hyperlink r:id="rId7" w:history="1">
        <w:r w:rsidR="000717EA">
          <w:rPr>
            <w:rStyle w:val="Hipercze"/>
          </w:rPr>
          <w:t>https://epodreczniki.pl/a/stezenie-procentowe-roztworu/DBs4CnWwG</w:t>
        </w:r>
      </w:hyperlink>
    </w:p>
    <w:p w:rsidR="000717EA" w:rsidRDefault="000717EA" w:rsidP="000717EA"/>
    <w:p w:rsidR="000717EA" w:rsidRDefault="000717EA" w:rsidP="000717EA"/>
    <w:p w:rsidR="000717EA" w:rsidRDefault="000717EA" w:rsidP="000717EA">
      <w:r>
        <w:t>04.06 ( czwartek )</w:t>
      </w:r>
    </w:p>
    <w:p w:rsidR="000717EA" w:rsidRDefault="000717EA" w:rsidP="000717EA">
      <w:pPr>
        <w:rPr>
          <w:b/>
        </w:rPr>
      </w:pPr>
      <w:r>
        <w:rPr>
          <w:b/>
        </w:rPr>
        <w:t xml:space="preserve">Temat: Stężenie procentowe roztworu – Cd. </w:t>
      </w:r>
    </w:p>
    <w:p w:rsidR="000717EA" w:rsidRDefault="000717EA" w:rsidP="000717EA">
      <w:r>
        <w:t>Podręcznik str. 178</w:t>
      </w:r>
    </w:p>
    <w:p w:rsidR="000717EA" w:rsidRDefault="000717EA" w:rsidP="000717EA">
      <w:r>
        <w:t xml:space="preserve">Do zeszytu przepisać  </w:t>
      </w:r>
    </w:p>
    <w:p w:rsidR="000717EA" w:rsidRDefault="000717EA" w:rsidP="000717EA">
      <w:r>
        <w:t>Co to jest stężenie procentowe str. 178</w:t>
      </w:r>
    </w:p>
    <w:p w:rsidR="000717EA" w:rsidRDefault="000717EA" w:rsidP="000717EA">
      <w:r>
        <w:t>str.179 – jak oblicza się stężenie procentowe roztworu ? wzór</w:t>
      </w: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  <w:r>
        <w:rPr>
          <w:b/>
          <w:color w:val="000000"/>
          <w:sz w:val="32"/>
          <w:szCs w:val="16"/>
        </w:rPr>
        <w:t>Fizyka</w:t>
      </w: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0717EA">
      <w:r>
        <w:t xml:space="preserve">03.06 ( środa ) </w:t>
      </w:r>
    </w:p>
    <w:p w:rsidR="000717EA" w:rsidRPr="00AC4770" w:rsidRDefault="000717EA" w:rsidP="000717EA">
      <w:pPr>
        <w:rPr>
          <w:b/>
        </w:rPr>
      </w:pPr>
      <w:r w:rsidRPr="00AC4770">
        <w:rPr>
          <w:b/>
        </w:rPr>
        <w:t>Temat : Ciśnienie hydrostatyczne , atmosferyczne. Naczynia połączone.</w:t>
      </w:r>
    </w:p>
    <w:p w:rsidR="000717EA" w:rsidRDefault="000717EA" w:rsidP="000717EA">
      <w:r>
        <w:t>Oglądnąć punkt 2,3,4,5</w:t>
      </w:r>
    </w:p>
    <w:p w:rsidR="000717EA" w:rsidRDefault="00A1456D" w:rsidP="000717EA">
      <w:hyperlink r:id="rId8" w:history="1">
        <w:r w:rsidR="000717EA">
          <w:rPr>
            <w:rStyle w:val="Hipercze"/>
          </w:rPr>
          <w:t>https://epodreczniki.pl/a/cisnienie-cisnienie-hydrostatyczne-i-atmosferyczne/DAWagu2Qo</w:t>
        </w:r>
      </w:hyperlink>
    </w:p>
    <w:p w:rsidR="000717EA" w:rsidRDefault="000717EA" w:rsidP="000717EA">
      <w:r>
        <w:t>notatka do zeszytu</w:t>
      </w:r>
    </w:p>
    <w:p w:rsidR="000717EA" w:rsidRDefault="000717EA" w:rsidP="000717EA">
      <w:pPr>
        <w:pStyle w:val="Akapitzlist"/>
        <w:numPr>
          <w:ilvl w:val="0"/>
          <w:numId w:val="1"/>
        </w:numPr>
      </w:pPr>
      <w:r>
        <w:t>Ciśnienie hydrostatyczne jest to ciśnienie w cieczach.</w:t>
      </w:r>
    </w:p>
    <w:p w:rsidR="000717EA" w:rsidRDefault="000717EA" w:rsidP="000717EA">
      <w:r>
        <w:t>Ciśnienie hydrostatyczne zależy od :</w:t>
      </w:r>
    </w:p>
    <w:p w:rsidR="000717EA" w:rsidRDefault="000717EA" w:rsidP="000717EA">
      <w:r>
        <w:t>- rodzaj cieczy</w:t>
      </w:r>
    </w:p>
    <w:p w:rsidR="000717EA" w:rsidRDefault="000717EA" w:rsidP="000717EA">
      <w:r>
        <w:t>- wysokość cieczy ( ile cieczy jest w zbiorniku )</w:t>
      </w:r>
    </w:p>
    <w:p w:rsidR="000717EA" w:rsidRDefault="000717EA" w:rsidP="000717EA">
      <w:r>
        <w:t xml:space="preserve">Wzór </w:t>
      </w:r>
    </w:p>
    <w:p w:rsidR="000717EA" w:rsidRDefault="000717EA" w:rsidP="000717EA">
      <w:pPr>
        <w:rPr>
          <w:b/>
        </w:rPr>
      </w:pPr>
      <w:r w:rsidRPr="00C30AFB">
        <w:rPr>
          <w:b/>
        </w:rPr>
        <w:t xml:space="preserve">p=  h d g                       h – wysokość cieczy,   d – gęstość cieczy,    g – stała grawitacji. </w:t>
      </w:r>
    </w:p>
    <w:p w:rsidR="000717EA" w:rsidRDefault="000717EA" w:rsidP="000717EA">
      <w:pPr>
        <w:rPr>
          <w:b/>
        </w:rPr>
      </w:pPr>
    </w:p>
    <w:p w:rsidR="000717EA" w:rsidRDefault="000717EA" w:rsidP="000717EA">
      <w:pPr>
        <w:rPr>
          <w:b/>
        </w:rPr>
      </w:pPr>
      <w:r>
        <w:rPr>
          <w:b/>
        </w:rPr>
        <w:t xml:space="preserve">Im głębiej w jeziorze czy w morzu tym większy słup wody tym większe ciśnienie wywiera woda. </w:t>
      </w:r>
    </w:p>
    <w:p w:rsidR="000717EA" w:rsidRPr="00AC4770" w:rsidRDefault="000717EA" w:rsidP="000717EA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b/>
        </w:rPr>
        <w:lastRenderedPageBreak/>
        <w:t xml:space="preserve">Ciśnienie atmosferyczne - </w:t>
      </w:r>
      <w:r w:rsidRPr="00AC4770">
        <w:rPr>
          <w:rFonts w:asciiTheme="majorHAnsi" w:hAnsiTheme="majorHAnsi"/>
          <w:color w:val="1B1B1B"/>
          <w:shd w:val="clear" w:color="auto" w:fill="FFFFFF"/>
        </w:rPr>
        <w:t>jest ciśnieniem wywieranym przez atmosferę na ciała znajdujące się w jej obszarze lub na powierzchni Ziemi</w:t>
      </w:r>
    </w:p>
    <w:p w:rsidR="000717EA" w:rsidRDefault="000717EA" w:rsidP="000717EA">
      <w:pPr>
        <w:pStyle w:val="Akapitzlist"/>
        <w:rPr>
          <w:b/>
        </w:rPr>
      </w:pPr>
      <w:r>
        <w:rPr>
          <w:b/>
        </w:rPr>
        <w:t xml:space="preserve">Ciśnienie normalne  wynosi ≈ 1013 </w:t>
      </w:r>
      <w:proofErr w:type="spellStart"/>
      <w:r>
        <w:rPr>
          <w:b/>
        </w:rPr>
        <w:t>hPa</w:t>
      </w:r>
      <w:proofErr w:type="spellEnd"/>
    </w:p>
    <w:p w:rsidR="000717EA" w:rsidRDefault="000717EA" w:rsidP="000717EA">
      <w:pPr>
        <w:pStyle w:val="Akapitzlist"/>
        <w:rPr>
          <w:b/>
        </w:rPr>
      </w:pPr>
    </w:p>
    <w:p w:rsidR="000717EA" w:rsidRPr="00AC4770" w:rsidRDefault="000717EA" w:rsidP="000717E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C4770">
        <w:t>Do pomiaru ciśnienia atmosferycznego służy barometr.</w:t>
      </w:r>
    </w:p>
    <w:p w:rsidR="000717EA" w:rsidRPr="00AC4770" w:rsidRDefault="000717EA" w:rsidP="000717E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t xml:space="preserve"> Naczynia połączone – są to co najmniej dwa naczynia tak połączone ze sobą że ciecz może swobodnie przepływać np. Czajnik , konewka </w:t>
      </w:r>
    </w:p>
    <w:p w:rsidR="000717EA" w:rsidRPr="00AC4770" w:rsidRDefault="000717EA" w:rsidP="000717EA">
      <w:pPr>
        <w:tabs>
          <w:tab w:val="left" w:pos="5130"/>
        </w:tabs>
      </w:pPr>
      <w:r w:rsidRPr="00AC4770">
        <w:tab/>
      </w:r>
    </w:p>
    <w:p w:rsidR="000717EA" w:rsidRDefault="000717EA" w:rsidP="000717EA">
      <w:r>
        <w:t>04.06 ( czwartek )</w:t>
      </w:r>
    </w:p>
    <w:p w:rsidR="000717EA" w:rsidRPr="00AC4770" w:rsidRDefault="000717EA" w:rsidP="000717EA">
      <w:pPr>
        <w:rPr>
          <w:b/>
        </w:rPr>
      </w:pPr>
      <w:r w:rsidRPr="00AC4770">
        <w:rPr>
          <w:b/>
        </w:rPr>
        <w:t>Temat: Prawo Pascala.</w:t>
      </w:r>
    </w:p>
    <w:p w:rsidR="000717EA" w:rsidRDefault="000717EA" w:rsidP="000717EA">
      <w:r>
        <w:t>Z prawem Pascala mamy do czynienia np. gdy pompujemy piłkę lub dmuchamy balonik , wtedy gaz który wdmuchujemy rozchodzi się równomiernie we wszystkie strony .</w:t>
      </w:r>
    </w:p>
    <w:p w:rsidR="000717EA" w:rsidRDefault="000717EA" w:rsidP="000717EA">
      <w:r>
        <w:t>Notatka do zeszytu</w:t>
      </w:r>
    </w:p>
    <w:p w:rsidR="000717EA" w:rsidRPr="00AC4770" w:rsidRDefault="000717EA" w:rsidP="000717EA">
      <w:pPr>
        <w:rPr>
          <w:b/>
        </w:rPr>
      </w:pPr>
      <w:r w:rsidRPr="00AC4770">
        <w:rPr>
          <w:b/>
        </w:rPr>
        <w:t>Prawo Pascala.</w:t>
      </w:r>
    </w:p>
    <w:p w:rsidR="000717EA" w:rsidRPr="00AC4770" w:rsidRDefault="000717EA" w:rsidP="000717EA">
      <w:r>
        <w:t>Ciśnienie w cieczach i gazach rozchodzi się równomiernie we wszystkie strony.</w:t>
      </w: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  <w:r>
        <w:rPr>
          <w:b/>
          <w:color w:val="000000"/>
          <w:sz w:val="32"/>
          <w:szCs w:val="16"/>
        </w:rPr>
        <w:t>Wychowanie fizyczne</w:t>
      </w:r>
    </w:p>
    <w:p w:rsidR="000717EA" w:rsidRDefault="000717EA" w:rsidP="0060048B">
      <w:pPr>
        <w:spacing w:line="100" w:lineRule="atLeast"/>
        <w:rPr>
          <w:b/>
          <w:color w:val="000000"/>
          <w:sz w:val="32"/>
          <w:szCs w:val="16"/>
        </w:rPr>
      </w:pPr>
    </w:p>
    <w:p w:rsidR="000717EA" w:rsidRPr="00C60BD5" w:rsidRDefault="000717EA" w:rsidP="000717EA">
      <w:pPr>
        <w:spacing w:line="360" w:lineRule="auto"/>
        <w:rPr>
          <w:rFonts w:cstheme="minorHAnsi"/>
          <w:b/>
        </w:rPr>
      </w:pPr>
      <w:r w:rsidRPr="00C60BD5">
        <w:rPr>
          <w:rFonts w:cstheme="minorHAnsi"/>
          <w:b/>
        </w:rPr>
        <w:t>01.06.2020</w:t>
      </w:r>
    </w:p>
    <w:p w:rsidR="000717EA" w:rsidRPr="00C60BD5" w:rsidRDefault="000717EA" w:rsidP="000717EA">
      <w:pPr>
        <w:rPr>
          <w:rStyle w:val="Pogrubienie"/>
          <w:rFonts w:cstheme="minorHAnsi"/>
          <w:color w:val="008000"/>
          <w:bdr w:val="none" w:sz="0" w:space="0" w:color="auto" w:frame="1"/>
        </w:rPr>
      </w:pPr>
      <w:r w:rsidRPr="00C60BD5">
        <w:rPr>
          <w:rStyle w:val="Pogrubienie"/>
          <w:rFonts w:cstheme="minorHAnsi"/>
          <w:color w:val="008000"/>
          <w:bdr w:val="none" w:sz="0" w:space="0" w:color="auto" w:frame="1"/>
        </w:rPr>
        <w:t xml:space="preserve">Temat: Piłka koszykowa .  </w:t>
      </w:r>
    </w:p>
    <w:p w:rsidR="000717EA" w:rsidRPr="00C60BD5" w:rsidRDefault="000717EA" w:rsidP="000717EA">
      <w:pPr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C60BD5">
        <w:rPr>
          <w:rStyle w:val="Pogrubienie"/>
          <w:rFonts w:cstheme="minorHAnsi"/>
          <w:bdr w:val="none" w:sz="0" w:space="0" w:color="auto" w:frame="1"/>
        </w:rPr>
        <w:t>Dzisiaj proponuję wam zajęcia z piłki koszykowej.</w:t>
      </w:r>
      <w:bookmarkStart w:id="1" w:name="_Hlk37761129"/>
    </w:p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r w:rsidRPr="00C60BD5">
        <w:rPr>
          <w:rFonts w:cstheme="minorHAnsi"/>
          <w:bdr w:val="none" w:sz="0" w:space="0" w:color="auto" w:frame="1"/>
        </w:rPr>
        <w:t>Zaczynamy od rozgrzewki :</w:t>
      </w:r>
    </w:p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bookmarkStart w:id="2" w:name="_Hlk37760951"/>
      <w:bookmarkEnd w:id="1"/>
      <w:r w:rsidRPr="00C60BD5">
        <w:rPr>
          <w:rFonts w:cstheme="minorHAnsi"/>
          <w:bdr w:val="none" w:sz="0" w:space="0" w:color="auto" w:frame="1"/>
        </w:rPr>
        <w:t>1.Bieg w miejscu 1min</w:t>
      </w:r>
    </w:p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r w:rsidRPr="00C60BD5">
        <w:rPr>
          <w:rFonts w:cstheme="minorHAnsi"/>
          <w:bdr w:val="none" w:sz="0" w:space="0" w:color="auto" w:frame="1"/>
        </w:rPr>
        <w:t xml:space="preserve">2.W podskoku krążenie ramion obustronne w przód 20 razy i obustronnie w tył 20 razy </w:t>
      </w:r>
    </w:p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r w:rsidRPr="00C60BD5">
        <w:rPr>
          <w:rFonts w:cstheme="minorHAnsi"/>
          <w:bdr w:val="none" w:sz="0" w:space="0" w:color="auto" w:frame="1"/>
        </w:rPr>
        <w:t>3.W miejscu krążenie ramion na przemian stronnie (czyli prawa , lewa ) w przód 20 razy w tył 20 razy</w:t>
      </w:r>
    </w:p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r w:rsidRPr="00C60BD5">
        <w:rPr>
          <w:rFonts w:cstheme="minorHAnsi"/>
          <w:bdr w:val="none" w:sz="0" w:space="0" w:color="auto" w:frame="1"/>
        </w:rPr>
        <w:t xml:space="preserve">4.Stajemy w rozkroku ręce na biodra i 20 skłony boczne w prawą stronę i 20 razy w lewą stronę </w:t>
      </w:r>
    </w:p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r w:rsidRPr="00C60BD5">
        <w:rPr>
          <w:rFonts w:cstheme="minorHAnsi"/>
          <w:bdr w:val="none" w:sz="0" w:space="0" w:color="auto" w:frame="1"/>
        </w:rPr>
        <w:t xml:space="preserve">5.Stajemy w rozkroku opad tułowia i mocne skrętko skłony 20 razy </w:t>
      </w:r>
    </w:p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r w:rsidRPr="00C60BD5">
        <w:rPr>
          <w:rFonts w:cstheme="minorHAnsi"/>
          <w:bdr w:val="none" w:sz="0" w:space="0" w:color="auto" w:frame="1"/>
        </w:rPr>
        <w:t>6. Stajemy w rozkroku ręce na biodra i krążenie bioder w prawo 20 razy w lewo 20 razy .</w:t>
      </w:r>
    </w:p>
    <w:bookmarkEnd w:id="2"/>
    <w:p w:rsidR="000717EA" w:rsidRPr="00C60BD5" w:rsidRDefault="000717EA" w:rsidP="000717EA">
      <w:pPr>
        <w:rPr>
          <w:rFonts w:cstheme="minorHAnsi"/>
          <w:bdr w:val="none" w:sz="0" w:space="0" w:color="auto" w:frame="1"/>
        </w:rPr>
      </w:pPr>
      <w:r w:rsidRPr="00C60BD5">
        <w:rPr>
          <w:rFonts w:cstheme="minorHAnsi"/>
          <w:bdr w:val="none" w:sz="0" w:space="0" w:color="auto" w:frame="1"/>
        </w:rPr>
        <w:t>Część główna : Piłka koszykowa :</w:t>
      </w:r>
    </w:p>
    <w:p w:rsidR="000717EA" w:rsidRPr="00C60BD5" w:rsidRDefault="00A1456D" w:rsidP="000717EA">
      <w:pPr>
        <w:rPr>
          <w:rFonts w:cstheme="minorHAnsi"/>
          <w:b/>
        </w:rPr>
      </w:pPr>
      <w:hyperlink r:id="rId9" w:history="1">
        <w:r w:rsidR="000717EA" w:rsidRPr="00C60BD5">
          <w:rPr>
            <w:rStyle w:val="Hipercze"/>
            <w:rFonts w:cstheme="minorHAnsi"/>
            <w:b/>
          </w:rPr>
          <w:t>https://www.youtube.com/watch?v=sia-VE9SN9I&amp;feature=youtu.be</w:t>
        </w:r>
      </w:hyperlink>
    </w:p>
    <w:p w:rsidR="000717EA" w:rsidRPr="00CE3692" w:rsidRDefault="000717EA" w:rsidP="000717E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Pr="00CE3692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CE3692">
        <w:rPr>
          <w:rFonts w:ascii="Arial" w:hAnsi="Arial" w:cs="Arial"/>
          <w:b/>
        </w:rPr>
        <w:t>.2020</w:t>
      </w:r>
    </w:p>
    <w:p w:rsidR="000717EA" w:rsidRPr="00CE3692" w:rsidRDefault="000717EA" w:rsidP="000717EA">
      <w:pPr>
        <w:spacing w:line="360" w:lineRule="auto"/>
        <w:rPr>
          <w:rFonts w:ascii="Arial" w:hAnsi="Arial" w:cs="Arial"/>
          <w:b/>
          <w:bCs/>
          <w:color w:val="008000"/>
          <w:bdr w:val="none" w:sz="0" w:space="0" w:color="auto" w:frame="1"/>
        </w:rPr>
      </w:pPr>
      <w:r w:rsidRPr="00CE3692">
        <w:rPr>
          <w:rFonts w:ascii="Arial" w:hAnsi="Arial" w:cs="Arial"/>
          <w:b/>
          <w:bCs/>
          <w:color w:val="008000"/>
          <w:bdr w:val="none" w:sz="0" w:space="0" w:color="auto" w:frame="1"/>
        </w:rPr>
        <w:t xml:space="preserve">Temat: 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t>Trening obwodowy</w:t>
      </w:r>
      <w:r w:rsidRPr="00CE3692">
        <w:rPr>
          <w:rFonts w:ascii="Arial" w:hAnsi="Arial" w:cs="Arial"/>
          <w:b/>
          <w:bCs/>
          <w:color w:val="008000"/>
          <w:bdr w:val="none" w:sz="0" w:space="0" w:color="auto" w:frame="1"/>
        </w:rPr>
        <w:t>.</w:t>
      </w:r>
    </w:p>
    <w:p w:rsidR="000717EA" w:rsidRDefault="000717EA" w:rsidP="000717EA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CE3692">
        <w:rPr>
          <w:rFonts w:ascii="Arial" w:hAnsi="Arial" w:cs="Arial"/>
          <w:sz w:val="20"/>
          <w:szCs w:val="20"/>
          <w:bdr w:val="none" w:sz="0" w:space="0" w:color="auto" w:frame="1"/>
        </w:rPr>
        <w:t xml:space="preserve">Dzisiaj proponuję wam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trening obwodowy poprawiający szybkość zwrotność </w:t>
      </w:r>
      <w:r w:rsidRPr="00CE3692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0717EA" w:rsidRPr="00CE3692" w:rsidRDefault="000717EA" w:rsidP="000717EA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CE3692">
        <w:rPr>
          <w:rFonts w:ascii="Arial" w:hAnsi="Arial" w:cs="Arial"/>
          <w:sz w:val="20"/>
          <w:szCs w:val="20"/>
          <w:bdr w:val="none" w:sz="0" w:space="0" w:color="auto" w:frame="1"/>
        </w:rPr>
        <w:t>Zaczynamy od rozgrzewki z filmikiem :</w:t>
      </w:r>
    </w:p>
    <w:p w:rsidR="000717EA" w:rsidRDefault="00A1456D" w:rsidP="000717EA">
      <w:pPr>
        <w:rPr>
          <w:rFonts w:ascii="Arial" w:hAnsi="Arial" w:cs="Arial"/>
          <w:sz w:val="20"/>
          <w:szCs w:val="20"/>
        </w:rPr>
      </w:pPr>
      <w:hyperlink r:id="rId10" w:history="1">
        <w:r w:rsidR="000717EA" w:rsidRPr="00126BD8">
          <w:rPr>
            <w:rStyle w:val="Hipercze"/>
            <w:rFonts w:ascii="Arial" w:hAnsi="Arial" w:cs="Arial"/>
            <w:sz w:val="20"/>
            <w:szCs w:val="20"/>
          </w:rPr>
          <w:t>https://www.youtube.com/watch?v=uvEFjw7zezs&amp;feature=youtu.be</w:t>
        </w:r>
      </w:hyperlink>
    </w:p>
    <w:p w:rsidR="000717EA" w:rsidRDefault="000717EA" w:rsidP="000717EA">
      <w:pPr>
        <w:rPr>
          <w:rFonts w:ascii="Arial" w:hAnsi="Arial" w:cs="Arial"/>
          <w:sz w:val="20"/>
          <w:szCs w:val="20"/>
        </w:rPr>
      </w:pPr>
      <w:r w:rsidRPr="00072E31">
        <w:rPr>
          <w:rFonts w:ascii="Arial" w:hAnsi="Arial" w:cs="Arial"/>
          <w:sz w:val="20"/>
          <w:szCs w:val="20"/>
        </w:rPr>
        <w:t>Część główna trening obwodowy:</w:t>
      </w:r>
    </w:p>
    <w:p w:rsidR="000717EA" w:rsidRPr="00126BD8" w:rsidRDefault="00A1456D" w:rsidP="000717EA">
      <w:pPr>
        <w:rPr>
          <w:rFonts w:ascii="Arial" w:hAnsi="Arial" w:cs="Arial"/>
          <w:sz w:val="20"/>
          <w:szCs w:val="20"/>
        </w:rPr>
      </w:pPr>
      <w:hyperlink r:id="rId11" w:history="1">
        <w:r w:rsidR="000717EA" w:rsidRPr="00126BD8">
          <w:rPr>
            <w:rStyle w:val="Hipercze"/>
            <w:rFonts w:ascii="Arial" w:hAnsi="Arial" w:cs="Arial"/>
            <w:sz w:val="20"/>
            <w:szCs w:val="20"/>
          </w:rPr>
          <w:t>https://www.youtube.com/watch?v=THgS00n_wYk&amp;feature=youtu.be</w:t>
        </w:r>
      </w:hyperlink>
    </w:p>
    <w:p w:rsidR="000717EA" w:rsidRPr="0068262C" w:rsidRDefault="000717EA" w:rsidP="000717EA">
      <w:pPr>
        <w:rPr>
          <w:b/>
        </w:rPr>
      </w:pPr>
      <w:r>
        <w:rPr>
          <w:b/>
        </w:rPr>
        <w:t>05.06</w:t>
      </w:r>
      <w:r w:rsidRPr="0068262C">
        <w:rPr>
          <w:b/>
        </w:rPr>
        <w:t>.2020</w:t>
      </w:r>
    </w:p>
    <w:p w:rsidR="000717EA" w:rsidRDefault="000717EA" w:rsidP="000717EA">
      <w:pPr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r w:rsidRPr="0068262C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Ćwiczenia ogólnorozwojowe </w:t>
      </w:r>
    </w:p>
    <w:p w:rsidR="000717EA" w:rsidRPr="00C60BD5" w:rsidRDefault="000717EA" w:rsidP="000717EA">
      <w:pPr>
        <w:rPr>
          <w:rFonts w:ascii="Arial" w:hAnsi="Arial" w:cs="Arial"/>
          <w:b/>
          <w:bCs/>
          <w:color w:val="008000"/>
          <w:bdr w:val="none" w:sz="0" w:space="0" w:color="auto" w:frame="1"/>
        </w:rPr>
      </w:pPr>
      <w:r w:rsidRPr="0068262C">
        <w:t>Dzisiaj proponuje wam ćwiczenia wzmacniające całe ciało</w:t>
      </w:r>
    </w:p>
    <w:p w:rsidR="000717EA" w:rsidRPr="00E65BDB" w:rsidRDefault="00A1456D" w:rsidP="000717EA">
      <w:hyperlink r:id="rId12" w:history="1">
        <w:r w:rsidR="000717EA" w:rsidRPr="0068262C">
          <w:rPr>
            <w:rStyle w:val="Hipercze"/>
          </w:rPr>
          <w:t>https://www.youtube.com/watch?v=jaA3NQxPKcw</w:t>
        </w:r>
      </w:hyperlink>
    </w:p>
    <w:p w:rsidR="000717EA" w:rsidRPr="00D37CB3" w:rsidRDefault="000717EA" w:rsidP="000717EA">
      <w:pPr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>Drugi t</w:t>
      </w: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emat: 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>P</w:t>
      </w: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>iłk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>a</w:t>
      </w: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 nożn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>a</w:t>
      </w: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 .  </w:t>
      </w:r>
    </w:p>
    <w:p w:rsidR="000717EA" w:rsidRPr="00AA0702" w:rsidRDefault="000717EA" w:rsidP="000717EA">
      <w:pPr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bookmarkStart w:id="3" w:name="_Hlk37758746"/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Drugi temat zajęcia</w:t>
      </w:r>
      <w:r w:rsidRPr="00AA070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z piłki nożnej.</w:t>
      </w:r>
    </w:p>
    <w:bookmarkEnd w:id="3"/>
    <w:p w:rsidR="000717EA" w:rsidRPr="00AA0702" w:rsidRDefault="000717EA" w:rsidP="000717EA">
      <w:pPr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AA070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Piłka nożna ćwiczenia z filmikiem :</w:t>
      </w:r>
    </w:p>
    <w:p w:rsidR="000717EA" w:rsidRDefault="000717EA" w:rsidP="000717EA">
      <w:r w:rsidRPr="00AA070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hyperlink r:id="rId13" w:history="1">
        <w:r w:rsidRPr="00AA0702">
          <w:rPr>
            <w:rStyle w:val="Hipercze"/>
            <w:rFonts w:ascii="Arial" w:hAnsi="Arial" w:cs="Arial"/>
            <w:sz w:val="20"/>
            <w:szCs w:val="20"/>
          </w:rPr>
          <w:t>https://www.youtube.com/watch?v=uV2Xf2xD82A&amp;feature=youtu.be</w:t>
        </w:r>
      </w:hyperlink>
    </w:p>
    <w:p w:rsidR="000717EA" w:rsidRDefault="000717EA" w:rsidP="000717EA"/>
    <w:p w:rsidR="000717EA" w:rsidRPr="00D37CB3" w:rsidRDefault="000717EA" w:rsidP="000717EA">
      <w:pPr>
        <w:rPr>
          <w:rFonts w:ascii="Arial" w:hAnsi="Arial" w:cs="Arial"/>
        </w:rPr>
      </w:pPr>
    </w:p>
    <w:p w:rsidR="000717EA" w:rsidRDefault="00B84D7F" w:rsidP="0060048B">
      <w:pPr>
        <w:spacing w:line="100" w:lineRule="atLeast"/>
        <w:rPr>
          <w:b/>
          <w:color w:val="000000"/>
          <w:sz w:val="32"/>
          <w:szCs w:val="16"/>
        </w:rPr>
      </w:pPr>
      <w:r>
        <w:rPr>
          <w:b/>
          <w:color w:val="000000"/>
          <w:sz w:val="32"/>
          <w:szCs w:val="16"/>
        </w:rPr>
        <w:lastRenderedPageBreak/>
        <w:t>Geografia</w:t>
      </w:r>
    </w:p>
    <w:p w:rsidR="00B84D7F" w:rsidRDefault="00B84D7F" w:rsidP="00B84D7F"/>
    <w:p w:rsidR="00B84D7F" w:rsidRPr="00ED6F0C" w:rsidRDefault="00B84D7F" w:rsidP="00B84D7F">
      <w:r>
        <w:t>01.06.2020r.</w:t>
      </w:r>
    </w:p>
    <w:p w:rsidR="00B84D7F" w:rsidRDefault="00B84D7F" w:rsidP="00B84D7F">
      <w:r w:rsidRPr="00ED6F0C">
        <w:t>T: Rozwój dużych miast a zmiany w strefach podmiejskich</w:t>
      </w:r>
      <w:r>
        <w:tab/>
      </w:r>
      <w:r>
        <w:tab/>
      </w:r>
      <w:r>
        <w:tab/>
      </w:r>
    </w:p>
    <w:p w:rsidR="00B84D7F" w:rsidRPr="00ED6F0C" w:rsidRDefault="00B84D7F" w:rsidP="00B84D7F"/>
    <w:p w:rsidR="00B84D7F" w:rsidRPr="00ED6F0C" w:rsidRDefault="00B84D7F" w:rsidP="00B84D7F">
      <w:r>
        <w:t xml:space="preserve">Zapraszam na dzisiejszą lekcję. Zachęcam do odsłuchania i obejrzenia filmiku: </w:t>
      </w:r>
    </w:p>
    <w:p w:rsidR="00B84D7F" w:rsidRDefault="00B84D7F" w:rsidP="00B84D7F">
      <w:pPr>
        <w:rPr>
          <w:rStyle w:val="Hipercze"/>
        </w:rPr>
      </w:pPr>
      <w:hyperlink r:id="rId14" w:history="1">
        <w:r w:rsidRPr="00ED6F0C">
          <w:rPr>
            <w:rStyle w:val="Hipercze"/>
          </w:rPr>
          <w:t>https://www.youtube.com/watch?v=625042-DHGA</w:t>
        </w:r>
      </w:hyperlink>
    </w:p>
    <w:p w:rsidR="00B84D7F" w:rsidRDefault="00B84D7F" w:rsidP="00B84D7F">
      <w:pPr>
        <w:rPr>
          <w:rStyle w:val="Hipercze"/>
          <w:color w:val="auto"/>
          <w:u w:val="none"/>
        </w:rPr>
      </w:pP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Proszę przeczytać z podręcznika strony 178 – 180</w:t>
      </w:r>
    </w:p>
    <w:p w:rsidR="00B84D7F" w:rsidRDefault="00B84D7F" w:rsidP="00B84D7F">
      <w:pPr>
        <w:rPr>
          <w:rStyle w:val="Hipercze"/>
          <w:color w:val="auto"/>
          <w:u w:val="none"/>
        </w:rPr>
      </w:pP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Przyczyna migracji do stref podmiejskich </w:t>
      </w: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różnica cen domów i mieszkań </w:t>
      </w: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wyższe czynsze w miastach </w:t>
      </w: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pogarszanie się jakości życia w centralnych dzielnicach miast z historyczną zabudową</w:t>
      </w: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korki uliczne </w:t>
      </w: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hałas</w:t>
      </w: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zanieczyszczenie </w:t>
      </w:r>
    </w:p>
    <w:p w:rsidR="00B84D7F" w:rsidRDefault="00B84D7F" w:rsidP="00B84D7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wysokie ceny zakupu i wynajmu gruntów przeznaczonych pod działalność gospodarczą w miastach </w:t>
      </w:r>
    </w:p>
    <w:p w:rsidR="00B84D7F" w:rsidRDefault="00B84D7F" w:rsidP="00B84D7F">
      <w:pPr>
        <w:rPr>
          <w:rStyle w:val="Hipercze"/>
          <w:color w:val="auto"/>
          <w:u w:val="none"/>
        </w:rPr>
      </w:pPr>
    </w:p>
    <w:p w:rsidR="00B84D7F" w:rsidRPr="00230133" w:rsidRDefault="00B84D7F" w:rsidP="00B84D7F">
      <w:pPr>
        <w:rPr>
          <w:rStyle w:val="Hipercze"/>
          <w:color w:val="auto"/>
          <w:u w:val="none"/>
        </w:rPr>
      </w:pPr>
    </w:p>
    <w:p w:rsidR="00B84D7F" w:rsidRDefault="00B84D7F" w:rsidP="00B84D7F">
      <w:pPr>
        <w:ind w:left="1416" w:firstLine="708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7" type="#_x0000_t32" style="position:absolute;left:0;text-align:left;margin-left:272.7pt;margin-top:18.9pt;width:36.5pt;height:44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" o:spid="_x0000_s1026" type="#_x0000_t32" style="position:absolute;left:0;text-align:left;margin-left:116.6pt;margin-top:18.9pt;width:45.8pt;height:41.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3" o:spid="_x0000_s1028" type="#_x0000_t32" style="position:absolute;left:0;text-align:left;margin-left:193.75pt;margin-top:18.95pt;width:27.1pt;height:96.3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" strokecolor="#4f81bd [3204]" strokeweight=".5pt">
            <v:stroke endarrow="block" joinstyle="miter"/>
          </v:shape>
        </w:pict>
      </w:r>
      <w:r>
        <w:t xml:space="preserve">Migracje ludności miejskiej powodują </w:t>
      </w:r>
    </w:p>
    <w:p w:rsidR="00B84D7F" w:rsidRDefault="00B84D7F" w:rsidP="00B84D7F"/>
    <w:p w:rsidR="00B84D7F" w:rsidRDefault="00B84D7F" w:rsidP="00B84D7F"/>
    <w:p w:rsidR="00B84D7F" w:rsidRDefault="00B84D7F" w:rsidP="00B84D7F">
      <w:r>
        <w:t>Wzrost zaludnienia w strefach podmiejskich</w:t>
      </w:r>
      <w:r>
        <w:tab/>
        <w:t xml:space="preserve">przekształcenie struktury demograficznej ludności </w:t>
      </w:r>
    </w:p>
    <w:p w:rsidR="00B84D7F" w:rsidRDefault="00B84D7F" w:rsidP="00B84D7F"/>
    <w:p w:rsidR="00B84D7F" w:rsidRDefault="00B84D7F" w:rsidP="00B84D7F"/>
    <w:p w:rsidR="00B84D7F" w:rsidRDefault="00B84D7F" w:rsidP="00B84D7F">
      <w:pPr>
        <w:ind w:left="1416" w:firstLine="708"/>
      </w:pPr>
      <w:r>
        <w:t>użytkowanie i zagospodarowanie terenu</w:t>
      </w:r>
    </w:p>
    <w:p w:rsidR="00B84D7F" w:rsidRDefault="00B84D7F" w:rsidP="00B84D7F"/>
    <w:p w:rsidR="00B84D7F" w:rsidRDefault="00B84D7F" w:rsidP="00B84D7F">
      <w:r>
        <w:t xml:space="preserve">Zmiany w zaludnieniu </w:t>
      </w:r>
    </w:p>
    <w:p w:rsidR="00B84D7F" w:rsidRDefault="00B84D7F" w:rsidP="00B84D7F">
      <w:r>
        <w:t xml:space="preserve">Na obszarach położonych wokół dużych miast od kilkunastu lat wzrasta zaludnienie. Jest to spowodowane </w:t>
      </w:r>
    </w:p>
    <w:p w:rsidR="00B84D7F" w:rsidRDefault="00B84D7F" w:rsidP="00B84D7F">
      <w:r>
        <w:t xml:space="preserve">- utrzymywaniem się dodatniego salda migracji. </w:t>
      </w:r>
    </w:p>
    <w:p w:rsidR="00B84D7F" w:rsidRDefault="00B84D7F" w:rsidP="00B84D7F"/>
    <w:p w:rsidR="00B84D7F" w:rsidRDefault="00B84D7F" w:rsidP="00B84D7F">
      <w:r>
        <w:t>Zmiany struktury demograficznej ludności:</w:t>
      </w:r>
    </w:p>
    <w:p w:rsidR="00B84D7F" w:rsidRDefault="00B84D7F" w:rsidP="00B84D7F">
      <w:r>
        <w:t xml:space="preserve">- ludność lepiej wykształcona </w:t>
      </w:r>
    </w:p>
    <w:p w:rsidR="00B84D7F" w:rsidRDefault="00B84D7F" w:rsidP="00B84D7F">
      <w:r>
        <w:t>- ludność uzyskująca wyższe dochody niż rodowici mieszkańcy tych obszarów</w:t>
      </w:r>
    </w:p>
    <w:p w:rsidR="00B84D7F" w:rsidRDefault="00B84D7F" w:rsidP="00B84D7F">
      <w:r>
        <w:t xml:space="preserve">- ludzie młodzi </w:t>
      </w:r>
    </w:p>
    <w:p w:rsidR="00B84D7F" w:rsidRDefault="00B84D7F" w:rsidP="00B84D7F">
      <w:r>
        <w:t xml:space="preserve">- ludność pracująca poza rolnictwem </w:t>
      </w:r>
    </w:p>
    <w:p w:rsidR="00B84D7F" w:rsidRDefault="00B84D7F" w:rsidP="00B84D7F">
      <w:r>
        <w:t>- dzieci od 0-17 – odsetek ludności w najmłodszej grupie wiekowej jest wyższa niż w miastach.</w:t>
      </w:r>
    </w:p>
    <w:p w:rsidR="00B84D7F" w:rsidRDefault="00B84D7F" w:rsidP="00B84D7F"/>
    <w:p w:rsidR="00B84D7F" w:rsidRDefault="00B84D7F" w:rsidP="00B84D7F">
      <w:r>
        <w:t>Zmiany w użytkowaniu i zagospodarowaniu terenu</w:t>
      </w:r>
    </w:p>
    <w:p w:rsidR="00B84D7F" w:rsidRDefault="00B84D7F" w:rsidP="00B84D7F">
      <w:r>
        <w:t>- w wielu wsiach podmiejskich zmienia się styl zabudowy</w:t>
      </w:r>
    </w:p>
    <w:p w:rsidR="00B84D7F" w:rsidRDefault="00B84D7F" w:rsidP="00B84D7F">
      <w:r>
        <w:t>- zmiana krajobrazu (zanikanie pól uprawnych)</w:t>
      </w:r>
    </w:p>
    <w:p w:rsidR="00B84D7F" w:rsidRDefault="00B84D7F" w:rsidP="00B84D7F">
      <w:r>
        <w:t xml:space="preserve">- prowadzenie działalności gospodarczej </w:t>
      </w:r>
    </w:p>
    <w:p w:rsidR="00B84D7F" w:rsidRDefault="00B84D7F" w:rsidP="00B84D7F">
      <w:r>
        <w:t>- zamiana charakteru zabudowy</w:t>
      </w:r>
    </w:p>
    <w:p w:rsidR="00B84D7F" w:rsidRDefault="00B84D7F" w:rsidP="00B84D7F"/>
    <w:p w:rsidR="00B84D7F" w:rsidRDefault="00B84D7F" w:rsidP="00B84D7F">
      <w:r>
        <w:t>W celu powtórzenie i utrwalenia lekcji zapraszam do wykonania  ćwiczeń. Są one zamieszczone w odrębnym pliku.</w:t>
      </w:r>
    </w:p>
    <w:p w:rsidR="00B84D7F" w:rsidRDefault="00B84D7F" w:rsidP="0060048B">
      <w:pPr>
        <w:spacing w:line="100" w:lineRule="atLeast"/>
        <w:rPr>
          <w:b/>
          <w:color w:val="000000"/>
          <w:sz w:val="32"/>
          <w:szCs w:val="16"/>
        </w:rPr>
      </w:pPr>
    </w:p>
    <w:sectPr w:rsidR="00B84D7F" w:rsidSect="000717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W02 Regular">
    <w:altName w:val="Arial"/>
    <w:charset w:val="EE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2060"/>
    <w:multiLevelType w:val="hybridMultilevel"/>
    <w:tmpl w:val="1144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4352B"/>
    <w:rsid w:val="000717EA"/>
    <w:rsid w:val="00077921"/>
    <w:rsid w:val="0014698D"/>
    <w:rsid w:val="002239E2"/>
    <w:rsid w:val="004177F9"/>
    <w:rsid w:val="00420EA0"/>
    <w:rsid w:val="0060048B"/>
    <w:rsid w:val="00A1456D"/>
    <w:rsid w:val="00A4352B"/>
    <w:rsid w:val="00A839C9"/>
    <w:rsid w:val="00B84D7F"/>
    <w:rsid w:val="00E70D9B"/>
    <w:rsid w:val="00E8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Łącznik prosty ze strzałką 2"/>
        <o:r id="V:Rule2" type="connector" idref="#Łącznik prosty ze strzałką 1"/>
        <o:r id="V:Rule3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352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717E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qFormat/>
    <w:rsid w:val="00071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isnienie-cisnienie-hydrostatyczne-i-atmosferyczne/DAWagu2Qo" TargetMode="External"/><Relationship Id="rId13" Type="http://schemas.openxmlformats.org/officeDocument/2006/relationships/hyperlink" Target="https://www.youtube.com/watch?v=uV2Xf2xD82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tezenie-procentowe-roztworu/DBs4CnWwG" TargetMode="External"/><Relationship Id="rId12" Type="http://schemas.openxmlformats.org/officeDocument/2006/relationships/hyperlink" Target="https://www.youtube.com/watch?v=jaA3NQxPKc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ewa-jastrzebska-211265/" TargetMode="External"/><Relationship Id="rId11" Type="http://schemas.openxmlformats.org/officeDocument/2006/relationships/hyperlink" Target="https://www.youtube.com/watch?v=THgS00n_wYk&amp;feature=youtu.be" TargetMode="External"/><Relationship Id="rId5" Type="http://schemas.openxmlformats.org/officeDocument/2006/relationships/hyperlink" Target="https://epodreczniki.pl/a/rzady-sanacji/DW4IIvKz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vEFjw7zez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a-VE9SN9I&amp;feature=youtu.be" TargetMode="External"/><Relationship Id="rId14" Type="http://schemas.openxmlformats.org/officeDocument/2006/relationships/hyperlink" Target="https://www.youtube.com/watch?v=625042-DH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1043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2020-05-31T11:09:00Z</dcterms:created>
  <dcterms:modified xsi:type="dcterms:W3CDTF">2020-05-31T20:25:00Z</dcterms:modified>
</cp:coreProperties>
</file>